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C17B0" w14:textId="0431C33C" w:rsidR="00D27A32" w:rsidRPr="00DE6420" w:rsidRDefault="00317A48" w:rsidP="00712293">
      <w:pPr>
        <w:pStyle w:val="MediumGrid21"/>
        <w:jc w:val="center"/>
        <w:rPr>
          <w:rFonts w:ascii="Cambria" w:hAnsi="Cambria"/>
          <w:b/>
          <w:sz w:val="24"/>
          <w:szCs w:val="24"/>
        </w:rPr>
      </w:pPr>
      <w:r w:rsidRPr="00DE6420">
        <w:rPr>
          <w:noProof/>
        </w:rPr>
        <w:drawing>
          <wp:anchor distT="0" distB="0" distL="114300" distR="114300" simplePos="0" relativeHeight="251659264" behindDoc="0" locked="0" layoutInCell="1" allowOverlap="1" wp14:anchorId="4147646A" wp14:editId="57C26BCB">
            <wp:simplePos x="0" y="0"/>
            <wp:positionH relativeFrom="margin">
              <wp:posOffset>2209800</wp:posOffset>
            </wp:positionH>
            <wp:positionV relativeFrom="paragraph">
              <wp:posOffset>12065</wp:posOffset>
            </wp:positionV>
            <wp:extent cx="1517650" cy="962025"/>
            <wp:effectExtent l="0" t="0" r="6350" b="9525"/>
            <wp:wrapNone/>
            <wp:docPr id="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765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56246" w14:textId="269803E3" w:rsidR="00D27A32" w:rsidRPr="00DE6420" w:rsidRDefault="00D27A32" w:rsidP="00D27A32">
      <w:pPr>
        <w:pStyle w:val="MediumGrid21"/>
        <w:rPr>
          <w:rFonts w:ascii="Cambria" w:hAnsi="Cambria"/>
          <w:b/>
          <w:sz w:val="24"/>
          <w:szCs w:val="24"/>
        </w:rPr>
      </w:pPr>
    </w:p>
    <w:p w14:paraId="10D7FF22" w14:textId="0BA2BA58" w:rsidR="00D27A32" w:rsidRPr="00DE6420" w:rsidRDefault="00D27A32" w:rsidP="00D27A32">
      <w:pPr>
        <w:pStyle w:val="MediumGrid21"/>
        <w:rPr>
          <w:rFonts w:ascii="Cambria" w:hAnsi="Cambria"/>
          <w:b/>
          <w:sz w:val="24"/>
          <w:szCs w:val="24"/>
        </w:rPr>
      </w:pPr>
    </w:p>
    <w:p w14:paraId="49637DD0" w14:textId="4061D976" w:rsidR="00D27A32" w:rsidRPr="00DE6420" w:rsidRDefault="00D27A32" w:rsidP="00D27A32">
      <w:pPr>
        <w:pStyle w:val="MediumGrid21"/>
        <w:rPr>
          <w:rFonts w:ascii="Cambria" w:hAnsi="Cambria"/>
          <w:b/>
          <w:sz w:val="24"/>
          <w:szCs w:val="24"/>
        </w:rPr>
      </w:pPr>
    </w:p>
    <w:p w14:paraId="08DE72D3" w14:textId="2CAED3CF" w:rsidR="00D27A32" w:rsidRPr="00DE6420" w:rsidRDefault="00D27A32" w:rsidP="00D27A32">
      <w:pPr>
        <w:pStyle w:val="MediumGrid21"/>
        <w:rPr>
          <w:rFonts w:ascii="Cambria" w:hAnsi="Cambria"/>
          <w:b/>
          <w:sz w:val="24"/>
          <w:szCs w:val="24"/>
        </w:rPr>
      </w:pPr>
    </w:p>
    <w:p w14:paraId="51D87838" w14:textId="0A37A4C3" w:rsidR="00317A48" w:rsidRPr="00DE6420" w:rsidRDefault="00317A48" w:rsidP="00D27A32">
      <w:pPr>
        <w:pStyle w:val="MediumGrid21"/>
        <w:rPr>
          <w:rFonts w:ascii="Cambria" w:hAnsi="Cambria"/>
          <w:b/>
          <w:sz w:val="24"/>
          <w:szCs w:val="24"/>
        </w:rPr>
      </w:pPr>
    </w:p>
    <w:p w14:paraId="21F98438" w14:textId="5F29D627" w:rsidR="00317A48" w:rsidRPr="00DE6420" w:rsidRDefault="00C52947" w:rsidP="00FE208D">
      <w:pPr>
        <w:jc w:val="center"/>
        <w:rPr>
          <w:rFonts w:ascii="Cambria" w:hAnsi="Cambria"/>
          <w:b/>
          <w:sz w:val="24"/>
          <w:szCs w:val="24"/>
        </w:rPr>
      </w:pPr>
      <w:r w:rsidRPr="00DE6420">
        <w:rPr>
          <w:noProof/>
        </w:rPr>
        <w:drawing>
          <wp:anchor distT="0" distB="0" distL="114300" distR="114300" simplePos="0" relativeHeight="251662336" behindDoc="0" locked="0" layoutInCell="1" allowOverlap="1" wp14:anchorId="2FE28CB8" wp14:editId="039503EC">
            <wp:simplePos x="0" y="0"/>
            <wp:positionH relativeFrom="margin">
              <wp:posOffset>4410075</wp:posOffset>
            </wp:positionH>
            <wp:positionV relativeFrom="margin">
              <wp:posOffset>1085850</wp:posOffset>
            </wp:positionV>
            <wp:extent cx="1228725" cy="457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 Stati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457200"/>
                    </a:xfrm>
                    <a:prstGeom prst="rect">
                      <a:avLst/>
                    </a:prstGeom>
                  </pic:spPr>
                </pic:pic>
              </a:graphicData>
            </a:graphic>
            <wp14:sizeRelH relativeFrom="margin">
              <wp14:pctWidth>0</wp14:pctWidth>
            </wp14:sizeRelH>
            <wp14:sizeRelV relativeFrom="margin">
              <wp14:pctHeight>0</wp14:pctHeight>
            </wp14:sizeRelV>
          </wp:anchor>
        </w:drawing>
      </w:r>
      <w:r w:rsidRPr="00DE6420">
        <w:rPr>
          <w:noProof/>
        </w:rPr>
        <w:drawing>
          <wp:anchor distT="0" distB="0" distL="114300" distR="114300" simplePos="0" relativeHeight="251661312" behindDoc="0" locked="0" layoutInCell="1" allowOverlap="1" wp14:anchorId="3CD64521" wp14:editId="22636F84">
            <wp:simplePos x="0" y="0"/>
            <wp:positionH relativeFrom="margin">
              <wp:align>center</wp:align>
            </wp:positionH>
            <wp:positionV relativeFrom="margin">
              <wp:posOffset>1120140</wp:posOffset>
            </wp:positionV>
            <wp:extent cx="1924050" cy="381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rt Start Logo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050" cy="381000"/>
                    </a:xfrm>
                    <a:prstGeom prst="rect">
                      <a:avLst/>
                    </a:prstGeom>
                  </pic:spPr>
                </pic:pic>
              </a:graphicData>
            </a:graphic>
            <wp14:sizeRelH relativeFrom="margin">
              <wp14:pctWidth>0</wp14:pctWidth>
            </wp14:sizeRelH>
            <wp14:sizeRelV relativeFrom="margin">
              <wp14:pctHeight>0</wp14:pctHeight>
            </wp14:sizeRelV>
          </wp:anchor>
        </w:drawing>
      </w:r>
      <w:r w:rsidR="00101CBE" w:rsidRPr="00DE6420">
        <w:rPr>
          <w:noProof/>
        </w:rPr>
        <w:drawing>
          <wp:inline distT="0" distB="0" distL="0" distR="0" wp14:anchorId="243FB114" wp14:editId="2CF89A1C">
            <wp:extent cx="1276350" cy="447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PreK NEW LOGO (1) (002) (0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8713" cy="514904"/>
                    </a:xfrm>
                    <a:prstGeom prst="rect">
                      <a:avLst/>
                    </a:prstGeom>
                  </pic:spPr>
                </pic:pic>
              </a:graphicData>
            </a:graphic>
          </wp:inline>
        </w:drawing>
      </w:r>
    </w:p>
    <w:p w14:paraId="06C429DD" w14:textId="77777777" w:rsidR="00C52947" w:rsidRPr="00DE6420" w:rsidRDefault="00C52947" w:rsidP="00FE208D">
      <w:pPr>
        <w:jc w:val="center"/>
        <w:rPr>
          <w:rFonts w:ascii="Cambria" w:hAnsi="Cambria"/>
          <w:b/>
          <w:sz w:val="24"/>
          <w:szCs w:val="24"/>
        </w:rPr>
      </w:pPr>
    </w:p>
    <w:p w14:paraId="50404814" w14:textId="59393F7A" w:rsidR="00FE208D" w:rsidRPr="00DE6420" w:rsidRDefault="00FE208D" w:rsidP="00FE208D">
      <w:pPr>
        <w:jc w:val="center"/>
        <w:rPr>
          <w:rFonts w:ascii="Cambria" w:hAnsi="Cambria"/>
          <w:b/>
          <w:sz w:val="24"/>
          <w:szCs w:val="24"/>
        </w:rPr>
      </w:pPr>
      <w:r w:rsidRPr="00DE6420">
        <w:rPr>
          <w:rFonts w:ascii="Cambria" w:hAnsi="Cambria"/>
          <w:b/>
          <w:sz w:val="24"/>
          <w:szCs w:val="24"/>
        </w:rPr>
        <w:t>Executive Committee Meeting</w:t>
      </w:r>
      <w:r w:rsidR="00C06F15" w:rsidRPr="00DE6420">
        <w:rPr>
          <w:rFonts w:ascii="Cambria" w:hAnsi="Cambria"/>
          <w:b/>
          <w:sz w:val="24"/>
          <w:szCs w:val="24"/>
        </w:rPr>
        <w:t xml:space="preserve"> </w:t>
      </w:r>
    </w:p>
    <w:p w14:paraId="1B9BBD3B" w14:textId="1A664910" w:rsidR="001027FF" w:rsidRDefault="00010BD3" w:rsidP="000F6548">
      <w:pPr>
        <w:jc w:val="center"/>
        <w:rPr>
          <w:rFonts w:ascii="Cambria" w:hAnsi="Cambria"/>
          <w:b/>
          <w:sz w:val="24"/>
          <w:szCs w:val="24"/>
        </w:rPr>
      </w:pPr>
      <w:r>
        <w:rPr>
          <w:rFonts w:ascii="Cambria" w:hAnsi="Cambria"/>
          <w:b/>
          <w:sz w:val="24"/>
          <w:szCs w:val="24"/>
        </w:rPr>
        <w:t>November 15</w:t>
      </w:r>
      <w:r w:rsidR="000C1551" w:rsidRPr="00DE6420">
        <w:rPr>
          <w:rFonts w:ascii="Cambria" w:hAnsi="Cambria"/>
          <w:b/>
          <w:sz w:val="24"/>
          <w:szCs w:val="24"/>
        </w:rPr>
        <w:t>, 2022</w:t>
      </w:r>
    </w:p>
    <w:p w14:paraId="5AD3E5E7" w14:textId="6D4AB2B0" w:rsidR="001027FF" w:rsidRPr="008520AD" w:rsidRDefault="001027FF" w:rsidP="001027FF">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Committee Meetings will be hosted as a hybrid format where public may attend in person at:</w:t>
      </w:r>
    </w:p>
    <w:p w14:paraId="0E27B07A" w14:textId="77777777" w:rsidR="001027FF" w:rsidRPr="008520AD" w:rsidRDefault="001027FF" w:rsidP="001027FF">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Robeson County Partnership for Children, Inc. Board Room</w:t>
      </w:r>
    </w:p>
    <w:p w14:paraId="23A9FED4" w14:textId="77777777" w:rsidR="001027FF" w:rsidRPr="008520AD" w:rsidRDefault="001027FF" w:rsidP="001027FF">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210 E. Second Street</w:t>
      </w:r>
    </w:p>
    <w:p w14:paraId="4BA1E1EF" w14:textId="77777777" w:rsidR="001027FF" w:rsidRPr="008520AD" w:rsidRDefault="001027FF" w:rsidP="001027FF">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Lumberton, NC 28358</w:t>
      </w:r>
    </w:p>
    <w:p w14:paraId="1C655C47" w14:textId="77777777" w:rsidR="001027FF" w:rsidRPr="008520AD" w:rsidRDefault="001027FF" w:rsidP="001027FF">
      <w:pPr>
        <w:spacing w:after="160" w:line="254" w:lineRule="auto"/>
        <w:jc w:val="center"/>
        <w:rPr>
          <w:rFonts w:ascii="Cambria" w:eastAsiaTheme="minorHAnsi" w:hAnsi="Cambria" w:cstheme="minorBidi"/>
          <w:b/>
          <w:sz w:val="22"/>
          <w:szCs w:val="22"/>
        </w:rPr>
      </w:pPr>
      <w:r w:rsidRPr="008520AD">
        <w:rPr>
          <w:rFonts w:ascii="Cambria" w:eastAsiaTheme="minorHAnsi" w:hAnsi="Cambria" w:cstheme="minorBidi"/>
          <w:b/>
          <w:sz w:val="22"/>
          <w:szCs w:val="22"/>
        </w:rPr>
        <w:t xml:space="preserve">OR </w:t>
      </w:r>
    </w:p>
    <w:p w14:paraId="7791CA16" w14:textId="6D683405" w:rsidR="001027FF" w:rsidRPr="008520AD" w:rsidRDefault="00855886" w:rsidP="001027FF">
      <w:pPr>
        <w:spacing w:after="160" w:line="254" w:lineRule="auto"/>
        <w:jc w:val="center"/>
        <w:rPr>
          <w:rFonts w:ascii="Cambria" w:eastAsiaTheme="minorHAnsi" w:hAnsi="Cambria" w:cstheme="minorBidi"/>
          <w:b/>
          <w:sz w:val="22"/>
          <w:szCs w:val="22"/>
        </w:rPr>
      </w:pPr>
      <w:r>
        <w:rPr>
          <w:rFonts w:ascii="Cambria" w:eastAsiaTheme="minorHAnsi" w:hAnsi="Cambria" w:cstheme="minorBidi"/>
          <w:b/>
          <w:sz w:val="22"/>
          <w:szCs w:val="22"/>
        </w:rPr>
        <w:t xml:space="preserve">Virtually </w:t>
      </w:r>
      <w:r w:rsidR="001027FF" w:rsidRPr="008520AD">
        <w:rPr>
          <w:rFonts w:ascii="Cambria" w:eastAsiaTheme="minorHAnsi" w:hAnsi="Cambria" w:cstheme="minorBidi"/>
          <w:b/>
          <w:sz w:val="22"/>
          <w:szCs w:val="22"/>
        </w:rPr>
        <w:t>Via Zoom</w:t>
      </w:r>
      <w:r>
        <w:rPr>
          <w:rFonts w:ascii="Cambria" w:eastAsiaTheme="minorHAnsi" w:hAnsi="Cambria" w:cstheme="minorBidi"/>
          <w:b/>
          <w:sz w:val="22"/>
          <w:szCs w:val="22"/>
        </w:rPr>
        <w:t>:</w:t>
      </w:r>
    </w:p>
    <w:p w14:paraId="4D5D4869" w14:textId="7C69AE57" w:rsidR="000F6548" w:rsidRPr="000F6548" w:rsidRDefault="000F6548" w:rsidP="000F6548">
      <w:pPr>
        <w:jc w:val="center"/>
        <w:rPr>
          <w:rFonts w:ascii="Cambria" w:hAnsi="Cambria"/>
          <w:b/>
          <w:sz w:val="22"/>
          <w:szCs w:val="24"/>
        </w:rPr>
      </w:pPr>
      <w:r w:rsidRPr="000F6548">
        <w:rPr>
          <w:rFonts w:ascii="Cambria" w:hAnsi="Cambria"/>
          <w:b/>
          <w:sz w:val="22"/>
          <w:szCs w:val="24"/>
        </w:rPr>
        <w:t>https://us06web.zoom.us/j/85208448924?pwd=NkNteGJLeTAreHlzTUE0M1dSeCszQT09</w:t>
      </w:r>
    </w:p>
    <w:p w14:paraId="0A375A45" w14:textId="77777777" w:rsidR="000F6548" w:rsidRPr="000F6548" w:rsidRDefault="000F6548" w:rsidP="000F6548">
      <w:pPr>
        <w:jc w:val="center"/>
        <w:rPr>
          <w:rFonts w:ascii="Cambria" w:hAnsi="Cambria"/>
          <w:b/>
          <w:sz w:val="22"/>
          <w:szCs w:val="24"/>
        </w:rPr>
      </w:pPr>
      <w:r w:rsidRPr="000F6548">
        <w:rPr>
          <w:rFonts w:ascii="Cambria" w:hAnsi="Cambria"/>
          <w:b/>
          <w:sz w:val="22"/>
          <w:szCs w:val="24"/>
        </w:rPr>
        <w:t>Meeting ID: 852 0844 8924</w:t>
      </w:r>
    </w:p>
    <w:p w14:paraId="6CED4462" w14:textId="77777777" w:rsidR="000F6548" w:rsidRDefault="000F6548" w:rsidP="000F6548">
      <w:pPr>
        <w:jc w:val="center"/>
        <w:rPr>
          <w:rFonts w:ascii="Cambria" w:hAnsi="Cambria"/>
          <w:b/>
          <w:sz w:val="22"/>
          <w:szCs w:val="24"/>
        </w:rPr>
      </w:pPr>
      <w:r w:rsidRPr="000F6548">
        <w:rPr>
          <w:rFonts w:ascii="Cambria" w:hAnsi="Cambria"/>
          <w:b/>
          <w:sz w:val="22"/>
          <w:szCs w:val="24"/>
        </w:rPr>
        <w:t>Passcode: 325477</w:t>
      </w:r>
    </w:p>
    <w:p w14:paraId="6989C511" w14:textId="187C203B" w:rsidR="00F14D23" w:rsidRPr="00DE6420" w:rsidRDefault="000D6BDA" w:rsidP="000F6548">
      <w:pPr>
        <w:jc w:val="center"/>
        <w:rPr>
          <w:rFonts w:ascii="Cambria" w:hAnsi="Cambria"/>
          <w:b/>
          <w:sz w:val="24"/>
          <w:szCs w:val="24"/>
        </w:rPr>
      </w:pPr>
      <w:r w:rsidRPr="00DE6420">
        <w:rPr>
          <w:rFonts w:ascii="Cambria" w:hAnsi="Cambria"/>
          <w:b/>
          <w:sz w:val="24"/>
          <w:szCs w:val="24"/>
        </w:rPr>
        <w:t xml:space="preserve">Call </w:t>
      </w:r>
      <w:proofErr w:type="gramStart"/>
      <w:r w:rsidRPr="00DE6420">
        <w:rPr>
          <w:rFonts w:ascii="Cambria" w:hAnsi="Cambria"/>
          <w:b/>
          <w:sz w:val="24"/>
          <w:szCs w:val="24"/>
        </w:rPr>
        <w:t>In</w:t>
      </w:r>
      <w:proofErr w:type="gramEnd"/>
      <w:r w:rsidRPr="00DE6420">
        <w:rPr>
          <w:rFonts w:ascii="Cambria" w:hAnsi="Cambria"/>
          <w:b/>
          <w:sz w:val="24"/>
          <w:szCs w:val="24"/>
        </w:rPr>
        <w:t>:</w:t>
      </w:r>
      <w:r w:rsidR="00E80BEF" w:rsidRPr="00DE6420">
        <w:rPr>
          <w:rFonts w:ascii="Cambria" w:hAnsi="Cambria"/>
          <w:b/>
          <w:sz w:val="24"/>
          <w:szCs w:val="24"/>
        </w:rPr>
        <w:t xml:space="preserve"> </w:t>
      </w:r>
      <w:r w:rsidRPr="00DE6420">
        <w:rPr>
          <w:rFonts w:ascii="Cambria" w:hAnsi="Cambria"/>
          <w:b/>
          <w:sz w:val="24"/>
          <w:szCs w:val="24"/>
        </w:rPr>
        <w:t xml:space="preserve"> </w:t>
      </w:r>
      <w:r w:rsidR="00FC1600" w:rsidRPr="00FC1600">
        <w:rPr>
          <w:rFonts w:ascii="Cambria" w:hAnsi="Cambria"/>
          <w:b/>
          <w:sz w:val="24"/>
          <w:szCs w:val="24"/>
        </w:rPr>
        <w:t>1 301 715 8592</w:t>
      </w:r>
    </w:p>
    <w:p w14:paraId="31FF65C1" w14:textId="3730E339" w:rsidR="00512C63" w:rsidRPr="00DE6420" w:rsidRDefault="00512C63" w:rsidP="000D6BDA">
      <w:pPr>
        <w:jc w:val="center"/>
        <w:rPr>
          <w:rFonts w:ascii="Cambria" w:hAnsi="Cambria"/>
          <w:b/>
          <w:noProof/>
          <w:sz w:val="24"/>
          <w:szCs w:val="24"/>
        </w:rPr>
      </w:pPr>
      <w:r w:rsidRPr="00DE6420">
        <w:rPr>
          <w:rFonts w:ascii="Cambria" w:hAnsi="Cambria"/>
          <w:b/>
          <w:noProof/>
          <w:sz w:val="24"/>
          <w:szCs w:val="24"/>
        </w:rPr>
        <w:t>12:00 p.m.</w:t>
      </w:r>
    </w:p>
    <w:p w14:paraId="0C60DD90" w14:textId="77777777" w:rsidR="001634AA" w:rsidRPr="00DE6420" w:rsidRDefault="001634AA" w:rsidP="00FE208D">
      <w:pPr>
        <w:jc w:val="center"/>
        <w:rPr>
          <w:rFonts w:ascii="Cambria" w:hAnsi="Cambria"/>
          <w:b/>
          <w:noProof/>
          <w:sz w:val="24"/>
          <w:szCs w:val="24"/>
        </w:rPr>
      </w:pPr>
    </w:p>
    <w:p w14:paraId="5E415793" w14:textId="64C6960E" w:rsidR="00D27A32" w:rsidRPr="00DE6420" w:rsidRDefault="00D27A32" w:rsidP="00D27A32">
      <w:pPr>
        <w:rPr>
          <w:rFonts w:ascii="Cambria" w:hAnsi="Cambria"/>
          <w:b/>
          <w:sz w:val="24"/>
          <w:szCs w:val="24"/>
        </w:rPr>
      </w:pPr>
      <w:r w:rsidRPr="00DE6420">
        <w:rPr>
          <w:rFonts w:ascii="Cambria" w:hAnsi="Cambria"/>
          <w:b/>
          <w:sz w:val="24"/>
          <w:szCs w:val="24"/>
        </w:rPr>
        <w:t>Approval of Minutes</w:t>
      </w:r>
    </w:p>
    <w:p w14:paraId="0BC98490" w14:textId="56F90ED9" w:rsidR="00D27A32" w:rsidRPr="00DE6420" w:rsidRDefault="00D27A32" w:rsidP="00D27A32">
      <w:pPr>
        <w:rPr>
          <w:rFonts w:ascii="Cambria" w:hAnsi="Cambria"/>
          <w:sz w:val="24"/>
          <w:szCs w:val="24"/>
        </w:rPr>
      </w:pPr>
      <w:r w:rsidRPr="00DE6420">
        <w:rPr>
          <w:rFonts w:ascii="Cambria" w:hAnsi="Cambria"/>
          <w:sz w:val="24"/>
          <w:szCs w:val="24"/>
        </w:rPr>
        <w:t>Review minutes from</w:t>
      </w:r>
      <w:r w:rsidR="00527699" w:rsidRPr="00DE6420">
        <w:rPr>
          <w:rFonts w:ascii="Cambria" w:hAnsi="Cambria"/>
          <w:sz w:val="24"/>
          <w:szCs w:val="24"/>
        </w:rPr>
        <w:t xml:space="preserve"> the </w:t>
      </w:r>
      <w:r w:rsidR="00FE3A7F">
        <w:rPr>
          <w:rFonts w:ascii="Cambria" w:hAnsi="Cambria"/>
          <w:sz w:val="24"/>
          <w:szCs w:val="24"/>
        </w:rPr>
        <w:t>September</w:t>
      </w:r>
      <w:r w:rsidR="009D7D6A">
        <w:rPr>
          <w:rFonts w:ascii="Cambria" w:hAnsi="Cambria"/>
          <w:sz w:val="24"/>
          <w:szCs w:val="24"/>
        </w:rPr>
        <w:t xml:space="preserve"> </w:t>
      </w:r>
      <w:r w:rsidR="00FE3A7F">
        <w:rPr>
          <w:rFonts w:ascii="Cambria" w:hAnsi="Cambria"/>
          <w:sz w:val="24"/>
          <w:szCs w:val="24"/>
        </w:rPr>
        <w:t>20</w:t>
      </w:r>
      <w:r w:rsidR="00031C89" w:rsidRPr="00DE6420">
        <w:rPr>
          <w:rFonts w:ascii="Cambria" w:hAnsi="Cambria"/>
          <w:sz w:val="24"/>
          <w:szCs w:val="24"/>
        </w:rPr>
        <w:t>, 2022</w:t>
      </w:r>
      <w:r w:rsidR="00855985" w:rsidRPr="00DE6420">
        <w:rPr>
          <w:rFonts w:ascii="Cambria" w:hAnsi="Cambria"/>
          <w:sz w:val="24"/>
          <w:szCs w:val="24"/>
        </w:rPr>
        <w:t xml:space="preserve"> </w:t>
      </w:r>
      <w:r w:rsidRPr="00DE6420">
        <w:rPr>
          <w:rFonts w:ascii="Cambria" w:hAnsi="Cambria"/>
          <w:sz w:val="24"/>
          <w:szCs w:val="24"/>
        </w:rPr>
        <w:t>committee meeting.</w:t>
      </w:r>
    </w:p>
    <w:p w14:paraId="4CEF39D7" w14:textId="174F6DCE" w:rsidR="00D27A32" w:rsidRPr="00DE6420" w:rsidRDefault="00D27A32" w:rsidP="00D27A32">
      <w:pPr>
        <w:rPr>
          <w:rFonts w:ascii="Cambria" w:hAnsi="Cambria"/>
          <w:sz w:val="24"/>
          <w:szCs w:val="24"/>
        </w:rPr>
      </w:pPr>
    </w:p>
    <w:p w14:paraId="551EB3C2" w14:textId="3C53F20B" w:rsidR="002F02D8" w:rsidRPr="00DE6420" w:rsidRDefault="00D27A32" w:rsidP="00A4020F">
      <w:pPr>
        <w:rPr>
          <w:rFonts w:ascii="Cambria" w:hAnsi="Cambria"/>
          <w:b/>
          <w:sz w:val="24"/>
          <w:szCs w:val="24"/>
        </w:rPr>
      </w:pPr>
      <w:r w:rsidRPr="00DE6420">
        <w:rPr>
          <w:rFonts w:ascii="Cambria" w:hAnsi="Cambria"/>
          <w:b/>
          <w:sz w:val="24"/>
          <w:szCs w:val="24"/>
        </w:rPr>
        <w:t>Action Items</w:t>
      </w:r>
    </w:p>
    <w:p w14:paraId="5F4BBD52" w14:textId="52025190" w:rsidR="00544AAF" w:rsidRPr="00DE6420" w:rsidRDefault="00544AAF" w:rsidP="00BA4619">
      <w:pPr>
        <w:rPr>
          <w:rFonts w:ascii="Cambria" w:hAnsi="Cambria"/>
          <w:sz w:val="24"/>
          <w:szCs w:val="24"/>
        </w:rPr>
      </w:pPr>
      <w:bookmarkStart w:id="0" w:name="OLE_LINK1"/>
      <w:bookmarkStart w:id="1" w:name="OLE_LINK2"/>
      <w:bookmarkStart w:id="2" w:name="OLE_LINK3"/>
    </w:p>
    <w:p w14:paraId="4DE0B213" w14:textId="77777777" w:rsidR="00B21295" w:rsidRPr="008260AA" w:rsidRDefault="00B21295" w:rsidP="00B21295">
      <w:pPr>
        <w:pStyle w:val="ListParagraph"/>
        <w:numPr>
          <w:ilvl w:val="0"/>
          <w:numId w:val="1"/>
        </w:numPr>
        <w:rPr>
          <w:rFonts w:ascii="Cambria" w:hAnsi="Cambria"/>
          <w:b/>
          <w:sz w:val="24"/>
          <w:szCs w:val="24"/>
        </w:rPr>
      </w:pPr>
      <w:r w:rsidRPr="00B21295">
        <w:rPr>
          <w:rFonts w:ascii="Cambria" w:hAnsi="Cambria"/>
          <w:b/>
          <w:sz w:val="24"/>
          <w:szCs w:val="24"/>
        </w:rPr>
        <w:t>Budget</w:t>
      </w:r>
      <w:r>
        <w:rPr>
          <w:rFonts w:ascii="Cambria" w:hAnsi="Cambria"/>
          <w:b/>
          <w:sz w:val="24"/>
          <w:szCs w:val="24"/>
        </w:rPr>
        <w:t xml:space="preserve"> Reversion Request – NC Pre-K</w:t>
      </w:r>
      <w:r w:rsidRPr="008260AA">
        <w:rPr>
          <w:rFonts w:ascii="Cambria" w:hAnsi="Cambria"/>
          <w:b/>
          <w:sz w:val="24"/>
          <w:szCs w:val="24"/>
        </w:rPr>
        <w:t xml:space="preserve"> Transportation TANF </w:t>
      </w:r>
      <w:r>
        <w:rPr>
          <w:rFonts w:ascii="Cambria" w:hAnsi="Cambria"/>
          <w:b/>
          <w:sz w:val="24"/>
          <w:szCs w:val="24"/>
        </w:rPr>
        <w:t>(NCPK TANF)</w:t>
      </w:r>
    </w:p>
    <w:p w14:paraId="401C5938" w14:textId="77777777" w:rsidR="00B21295" w:rsidRPr="008260AA" w:rsidRDefault="00B21295" w:rsidP="00B21295">
      <w:pPr>
        <w:ind w:left="720"/>
        <w:rPr>
          <w:rFonts w:ascii="Cambria" w:hAnsi="Cambria"/>
          <w:sz w:val="24"/>
          <w:szCs w:val="24"/>
        </w:rPr>
      </w:pPr>
      <w:r w:rsidRPr="008260AA">
        <w:rPr>
          <w:rFonts w:ascii="Cambria" w:hAnsi="Cambria"/>
          <w:b/>
          <w:sz w:val="24"/>
          <w:szCs w:val="24"/>
        </w:rPr>
        <w:t>Background:</w:t>
      </w:r>
      <w:r w:rsidRPr="008260AA">
        <w:rPr>
          <w:rFonts w:ascii="Cambria" w:hAnsi="Cambria"/>
          <w:sz w:val="24"/>
          <w:szCs w:val="24"/>
        </w:rPr>
        <w:t xml:space="preserve">  The Board of Directors must approve all budget reversions.</w:t>
      </w:r>
    </w:p>
    <w:p w14:paraId="1A979CC7" w14:textId="77777777" w:rsidR="00B21295" w:rsidRPr="008260AA" w:rsidRDefault="00B21295" w:rsidP="00B21295">
      <w:pPr>
        <w:ind w:left="720"/>
        <w:rPr>
          <w:rFonts w:ascii="Cambria" w:hAnsi="Cambria"/>
          <w:sz w:val="24"/>
          <w:szCs w:val="24"/>
        </w:rPr>
      </w:pPr>
    </w:p>
    <w:p w14:paraId="45663331" w14:textId="77777777" w:rsidR="00B21295" w:rsidRPr="008260AA" w:rsidRDefault="00B21295" w:rsidP="00B21295">
      <w:pPr>
        <w:ind w:left="720"/>
        <w:contextualSpacing/>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RCPC requests to amend the </w:t>
      </w:r>
      <w:r>
        <w:rPr>
          <w:rFonts w:ascii="Cambria" w:hAnsi="Cambria"/>
          <w:sz w:val="24"/>
          <w:szCs w:val="24"/>
        </w:rPr>
        <w:t>NCPK TANF</w:t>
      </w:r>
      <w:r w:rsidRPr="008260AA">
        <w:rPr>
          <w:rFonts w:ascii="Cambria" w:hAnsi="Cambria"/>
          <w:sz w:val="24"/>
          <w:szCs w:val="24"/>
        </w:rPr>
        <w:t xml:space="preserve"> budget by reverting $</w:t>
      </w:r>
      <w:r>
        <w:rPr>
          <w:rFonts w:ascii="Cambria" w:hAnsi="Cambria"/>
          <w:sz w:val="24"/>
          <w:szCs w:val="24"/>
        </w:rPr>
        <w:t>112,740.00. NCPK TANF</w:t>
      </w:r>
      <w:r w:rsidRPr="008260AA">
        <w:rPr>
          <w:rFonts w:ascii="Cambria" w:hAnsi="Cambria"/>
          <w:sz w:val="24"/>
          <w:szCs w:val="24"/>
        </w:rPr>
        <w:t xml:space="preserve"> requests to decrease the purchase of services line item by $</w:t>
      </w:r>
      <w:r>
        <w:rPr>
          <w:rFonts w:ascii="Cambria" w:hAnsi="Cambria"/>
          <w:sz w:val="24"/>
          <w:szCs w:val="24"/>
        </w:rPr>
        <w:t xml:space="preserve">112,740.00 </w:t>
      </w:r>
      <w:r w:rsidRPr="008260AA">
        <w:rPr>
          <w:rFonts w:ascii="Cambria" w:hAnsi="Cambria"/>
          <w:sz w:val="24"/>
          <w:szCs w:val="24"/>
        </w:rPr>
        <w:t xml:space="preserve">due to low TANF transportation enrollment. </w:t>
      </w:r>
    </w:p>
    <w:p w14:paraId="7CC6C1C7" w14:textId="77777777" w:rsidR="00B21295" w:rsidRPr="008260AA" w:rsidRDefault="00B21295" w:rsidP="00B21295">
      <w:pPr>
        <w:ind w:left="720"/>
        <w:contextualSpacing/>
        <w:rPr>
          <w:rFonts w:ascii="Cambria" w:hAnsi="Cambria"/>
          <w:sz w:val="24"/>
          <w:szCs w:val="24"/>
        </w:rPr>
      </w:pPr>
    </w:p>
    <w:p w14:paraId="7004ED78" w14:textId="77777777" w:rsidR="00B21295" w:rsidRPr="008260AA" w:rsidRDefault="00B21295" w:rsidP="00B21295">
      <w:pPr>
        <w:pStyle w:val="ListParagraph"/>
        <w:rPr>
          <w:rFonts w:ascii="Cambria" w:hAnsi="Cambria"/>
          <w:sz w:val="24"/>
          <w:szCs w:val="24"/>
        </w:rPr>
      </w:pPr>
      <w:r w:rsidRPr="008260AA">
        <w:rPr>
          <w:rFonts w:ascii="Cambria" w:hAnsi="Cambria"/>
          <w:b/>
          <w:sz w:val="24"/>
          <w:szCs w:val="24"/>
        </w:rPr>
        <w:t>Recommendation:</w:t>
      </w:r>
      <w:r w:rsidRPr="008260AA">
        <w:rPr>
          <w:rFonts w:ascii="Cambria" w:hAnsi="Cambria"/>
          <w:b/>
          <w:sz w:val="24"/>
          <w:szCs w:val="24"/>
        </w:rPr>
        <w:tab/>
      </w:r>
      <w:r w:rsidRPr="008260AA">
        <w:rPr>
          <w:rFonts w:ascii="Cambria" w:hAnsi="Cambria"/>
          <w:sz w:val="24"/>
          <w:szCs w:val="24"/>
        </w:rPr>
        <w:t xml:space="preserve"> It is recommended that the commi</w:t>
      </w:r>
      <w:r>
        <w:rPr>
          <w:rFonts w:ascii="Cambria" w:hAnsi="Cambria"/>
          <w:sz w:val="24"/>
          <w:szCs w:val="24"/>
        </w:rPr>
        <w:t>ttee consider approving the NCPK TANF</w:t>
      </w:r>
      <w:r w:rsidRPr="008260AA">
        <w:rPr>
          <w:rFonts w:ascii="Cambria" w:hAnsi="Cambria"/>
          <w:sz w:val="24"/>
          <w:szCs w:val="24"/>
        </w:rPr>
        <w:t xml:space="preserve"> budget reversion request.</w:t>
      </w:r>
    </w:p>
    <w:p w14:paraId="0817104E" w14:textId="77777777" w:rsidR="00B21295" w:rsidRDefault="00B21295" w:rsidP="00B21295">
      <w:pPr>
        <w:pStyle w:val="ListParagraph"/>
        <w:rPr>
          <w:rFonts w:ascii="Cambria" w:hAnsi="Cambria"/>
          <w:b/>
          <w:sz w:val="24"/>
          <w:szCs w:val="24"/>
        </w:rPr>
      </w:pPr>
    </w:p>
    <w:p w14:paraId="77D92F9D" w14:textId="77777777" w:rsidR="00B21295" w:rsidRPr="008260AA" w:rsidRDefault="00B21295" w:rsidP="00B21295">
      <w:pPr>
        <w:pStyle w:val="ListParagraph"/>
        <w:numPr>
          <w:ilvl w:val="0"/>
          <w:numId w:val="1"/>
        </w:numPr>
        <w:rPr>
          <w:rFonts w:ascii="Cambria" w:hAnsi="Cambria"/>
          <w:b/>
          <w:sz w:val="24"/>
          <w:szCs w:val="24"/>
        </w:rPr>
      </w:pPr>
      <w:r w:rsidRPr="00B21295">
        <w:rPr>
          <w:rFonts w:ascii="Cambria" w:hAnsi="Cambria"/>
          <w:b/>
          <w:sz w:val="24"/>
          <w:szCs w:val="24"/>
        </w:rPr>
        <w:t>Budget</w:t>
      </w:r>
      <w:r>
        <w:rPr>
          <w:rFonts w:ascii="Cambria" w:hAnsi="Cambria"/>
          <w:b/>
          <w:sz w:val="24"/>
          <w:szCs w:val="24"/>
        </w:rPr>
        <w:t xml:space="preserve"> Reversion Request – NC Pre-K</w:t>
      </w:r>
      <w:r w:rsidRPr="008260AA">
        <w:rPr>
          <w:rFonts w:ascii="Cambria" w:hAnsi="Cambria"/>
          <w:b/>
          <w:sz w:val="24"/>
          <w:szCs w:val="24"/>
        </w:rPr>
        <w:t xml:space="preserve"> Transportation </w:t>
      </w:r>
      <w:bookmarkStart w:id="3" w:name="_GoBack"/>
      <w:bookmarkEnd w:id="3"/>
      <w:r>
        <w:rPr>
          <w:rFonts w:ascii="Cambria" w:hAnsi="Cambria"/>
          <w:b/>
          <w:sz w:val="24"/>
          <w:szCs w:val="24"/>
        </w:rPr>
        <w:t xml:space="preserve">Non </w:t>
      </w:r>
      <w:r w:rsidRPr="008260AA">
        <w:rPr>
          <w:rFonts w:ascii="Cambria" w:hAnsi="Cambria"/>
          <w:b/>
          <w:sz w:val="24"/>
          <w:szCs w:val="24"/>
        </w:rPr>
        <w:t xml:space="preserve">TANF </w:t>
      </w:r>
      <w:r>
        <w:rPr>
          <w:rFonts w:ascii="Cambria" w:hAnsi="Cambria"/>
          <w:b/>
          <w:sz w:val="24"/>
          <w:szCs w:val="24"/>
        </w:rPr>
        <w:t>(NCPK Non TANF)</w:t>
      </w:r>
    </w:p>
    <w:p w14:paraId="62048B7A" w14:textId="77777777" w:rsidR="00B21295" w:rsidRPr="008260AA" w:rsidRDefault="00B21295" w:rsidP="00B21295">
      <w:pPr>
        <w:ind w:left="720"/>
        <w:rPr>
          <w:rFonts w:ascii="Cambria" w:hAnsi="Cambria"/>
          <w:sz w:val="24"/>
          <w:szCs w:val="24"/>
        </w:rPr>
      </w:pPr>
      <w:r w:rsidRPr="008260AA">
        <w:rPr>
          <w:rFonts w:ascii="Cambria" w:hAnsi="Cambria"/>
          <w:b/>
          <w:sz w:val="24"/>
          <w:szCs w:val="24"/>
        </w:rPr>
        <w:lastRenderedPageBreak/>
        <w:t>Background:</w:t>
      </w:r>
      <w:r w:rsidRPr="008260AA">
        <w:rPr>
          <w:rFonts w:ascii="Cambria" w:hAnsi="Cambria"/>
          <w:sz w:val="24"/>
          <w:szCs w:val="24"/>
        </w:rPr>
        <w:t xml:space="preserve">  The Board of Directors must approve all budget reversions.</w:t>
      </w:r>
    </w:p>
    <w:p w14:paraId="6367A175" w14:textId="77777777" w:rsidR="00B21295" w:rsidRPr="008260AA" w:rsidRDefault="00B21295" w:rsidP="00B21295">
      <w:pPr>
        <w:ind w:left="720"/>
        <w:rPr>
          <w:rFonts w:ascii="Cambria" w:hAnsi="Cambria"/>
          <w:sz w:val="24"/>
          <w:szCs w:val="24"/>
        </w:rPr>
      </w:pPr>
    </w:p>
    <w:p w14:paraId="19A9F30D" w14:textId="77777777" w:rsidR="00B21295" w:rsidRPr="008260AA" w:rsidRDefault="00B21295" w:rsidP="00B21295">
      <w:pPr>
        <w:ind w:left="720"/>
        <w:contextualSpacing/>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RCPC requests to amend the </w:t>
      </w:r>
      <w:r>
        <w:rPr>
          <w:rFonts w:ascii="Cambria" w:hAnsi="Cambria"/>
          <w:sz w:val="24"/>
          <w:szCs w:val="24"/>
        </w:rPr>
        <w:t>NCPK Non TANF</w:t>
      </w:r>
      <w:r w:rsidRPr="008260AA">
        <w:rPr>
          <w:rFonts w:ascii="Cambria" w:hAnsi="Cambria"/>
          <w:sz w:val="24"/>
          <w:szCs w:val="24"/>
        </w:rPr>
        <w:t xml:space="preserve"> budget by reverting $</w:t>
      </w:r>
      <w:r>
        <w:rPr>
          <w:rFonts w:ascii="Cambria" w:hAnsi="Cambria"/>
          <w:sz w:val="24"/>
          <w:szCs w:val="24"/>
        </w:rPr>
        <w:t>3,200.00. NCPK Non TANF</w:t>
      </w:r>
      <w:r w:rsidRPr="008260AA">
        <w:rPr>
          <w:rFonts w:ascii="Cambria" w:hAnsi="Cambria"/>
          <w:sz w:val="24"/>
          <w:szCs w:val="24"/>
        </w:rPr>
        <w:t xml:space="preserve"> requests to decrease the purchase of services line item by $</w:t>
      </w:r>
      <w:r>
        <w:rPr>
          <w:rFonts w:ascii="Cambria" w:hAnsi="Cambria"/>
          <w:sz w:val="24"/>
          <w:szCs w:val="24"/>
        </w:rPr>
        <w:t xml:space="preserve">3,200.00 </w:t>
      </w:r>
      <w:r w:rsidRPr="008260AA">
        <w:rPr>
          <w:rFonts w:ascii="Cambria" w:hAnsi="Cambria"/>
          <w:sz w:val="24"/>
          <w:szCs w:val="24"/>
        </w:rPr>
        <w:t xml:space="preserve">due to low </w:t>
      </w:r>
      <w:r>
        <w:rPr>
          <w:rFonts w:ascii="Cambria" w:hAnsi="Cambria"/>
          <w:sz w:val="24"/>
          <w:szCs w:val="24"/>
        </w:rPr>
        <w:t xml:space="preserve">Non </w:t>
      </w:r>
      <w:r w:rsidRPr="008260AA">
        <w:rPr>
          <w:rFonts w:ascii="Cambria" w:hAnsi="Cambria"/>
          <w:sz w:val="24"/>
          <w:szCs w:val="24"/>
        </w:rPr>
        <w:t xml:space="preserve">TANF transportation enrollment. </w:t>
      </w:r>
    </w:p>
    <w:p w14:paraId="27DE02A1" w14:textId="77777777" w:rsidR="00B21295" w:rsidRPr="008260AA" w:rsidRDefault="00B21295" w:rsidP="00B21295">
      <w:pPr>
        <w:ind w:left="720"/>
        <w:contextualSpacing/>
        <w:rPr>
          <w:rFonts w:ascii="Cambria" w:hAnsi="Cambria"/>
          <w:sz w:val="24"/>
          <w:szCs w:val="24"/>
        </w:rPr>
      </w:pPr>
    </w:p>
    <w:p w14:paraId="0B17AA37" w14:textId="77777777" w:rsidR="00B21295" w:rsidRPr="00D41EE8" w:rsidRDefault="00B21295" w:rsidP="00B21295">
      <w:pPr>
        <w:pStyle w:val="ListParagraph"/>
        <w:rPr>
          <w:rFonts w:ascii="Cambria" w:hAnsi="Cambria"/>
          <w:b/>
          <w:sz w:val="24"/>
          <w:szCs w:val="24"/>
        </w:rPr>
      </w:pPr>
      <w:r w:rsidRPr="008260AA">
        <w:rPr>
          <w:rFonts w:ascii="Cambria" w:hAnsi="Cambria"/>
          <w:b/>
          <w:sz w:val="24"/>
          <w:szCs w:val="24"/>
        </w:rPr>
        <w:t>Recommendation:</w:t>
      </w:r>
      <w:r w:rsidRPr="008260AA">
        <w:rPr>
          <w:rFonts w:ascii="Cambria" w:hAnsi="Cambria"/>
          <w:b/>
          <w:sz w:val="24"/>
          <w:szCs w:val="24"/>
        </w:rPr>
        <w:tab/>
      </w:r>
      <w:r w:rsidRPr="008260AA">
        <w:rPr>
          <w:rFonts w:ascii="Cambria" w:hAnsi="Cambria"/>
          <w:sz w:val="24"/>
          <w:szCs w:val="24"/>
        </w:rPr>
        <w:t xml:space="preserve"> It is recommended that the commi</w:t>
      </w:r>
      <w:r>
        <w:rPr>
          <w:rFonts w:ascii="Cambria" w:hAnsi="Cambria"/>
          <w:sz w:val="24"/>
          <w:szCs w:val="24"/>
        </w:rPr>
        <w:t>ttee consider approving the NCPK Non TANF</w:t>
      </w:r>
      <w:r w:rsidRPr="008260AA">
        <w:rPr>
          <w:rFonts w:ascii="Cambria" w:hAnsi="Cambria"/>
          <w:sz w:val="24"/>
          <w:szCs w:val="24"/>
        </w:rPr>
        <w:t xml:space="preserve"> budget reversion request.</w:t>
      </w:r>
    </w:p>
    <w:p w14:paraId="1955457B" w14:textId="77777777" w:rsidR="00B21295" w:rsidRPr="00B21295" w:rsidRDefault="00B21295" w:rsidP="00B21295">
      <w:pPr>
        <w:pStyle w:val="ListParagraph"/>
        <w:rPr>
          <w:rFonts w:ascii="Cambria" w:hAnsi="Cambria"/>
          <w:b/>
          <w:sz w:val="24"/>
          <w:szCs w:val="24"/>
        </w:rPr>
      </w:pPr>
    </w:p>
    <w:p w14:paraId="0A9BF639" w14:textId="51ADF322" w:rsidR="00010BD3" w:rsidRPr="00910953" w:rsidRDefault="00010BD3" w:rsidP="00010BD3">
      <w:pPr>
        <w:pStyle w:val="ListParagraph"/>
        <w:numPr>
          <w:ilvl w:val="0"/>
          <w:numId w:val="1"/>
        </w:numPr>
        <w:rPr>
          <w:rFonts w:ascii="Cambria" w:hAnsi="Cambria"/>
          <w:b/>
          <w:sz w:val="24"/>
          <w:szCs w:val="24"/>
        </w:rPr>
      </w:pPr>
      <w:r w:rsidRPr="00B21295">
        <w:rPr>
          <w:rFonts w:ascii="Cambria" w:hAnsi="Cambria"/>
          <w:b/>
          <w:sz w:val="24"/>
          <w:szCs w:val="24"/>
        </w:rPr>
        <w:t>New</w:t>
      </w:r>
      <w:r w:rsidRPr="00910953">
        <w:rPr>
          <w:rFonts w:ascii="Cambria" w:hAnsi="Cambria"/>
          <w:b/>
          <w:sz w:val="24"/>
          <w:szCs w:val="24"/>
        </w:rPr>
        <w:t xml:space="preserve"> Program Budget– Community Outreach &amp; Engagement</w:t>
      </w:r>
    </w:p>
    <w:p w14:paraId="1C41A4E1" w14:textId="7B96DE1C" w:rsidR="00010BD3" w:rsidRPr="00910953" w:rsidRDefault="00010BD3" w:rsidP="00010BD3">
      <w:pPr>
        <w:tabs>
          <w:tab w:val="left" w:pos="720"/>
        </w:tabs>
        <w:ind w:left="720"/>
        <w:rPr>
          <w:rFonts w:ascii="Cambria" w:eastAsia="Calibri" w:hAnsi="Cambria"/>
          <w:sz w:val="24"/>
          <w:szCs w:val="24"/>
        </w:rPr>
      </w:pPr>
      <w:r w:rsidRPr="00910953">
        <w:rPr>
          <w:rFonts w:ascii="Cambria" w:hAnsi="Cambria"/>
          <w:b/>
          <w:sz w:val="24"/>
          <w:szCs w:val="24"/>
        </w:rPr>
        <w:t>Background:</w:t>
      </w:r>
      <w:r w:rsidRPr="00910953">
        <w:rPr>
          <w:rFonts w:ascii="Cambria" w:hAnsi="Cambria"/>
          <w:sz w:val="24"/>
          <w:szCs w:val="24"/>
        </w:rPr>
        <w:t xml:space="preserve">  </w:t>
      </w:r>
      <w:r w:rsidRPr="00910953">
        <w:rPr>
          <w:rFonts w:ascii="Cambria" w:eastAsia="Calibri" w:hAnsi="Cambria"/>
          <w:sz w:val="24"/>
          <w:szCs w:val="24"/>
        </w:rPr>
        <w:t>Executive Committee must review and recommend any new activity budgets before placing into contract.</w:t>
      </w:r>
    </w:p>
    <w:p w14:paraId="1D5EF9BF" w14:textId="77777777" w:rsidR="00010BD3" w:rsidRPr="00910953" w:rsidRDefault="00010BD3" w:rsidP="00010BD3">
      <w:pPr>
        <w:ind w:left="720"/>
        <w:rPr>
          <w:rFonts w:ascii="Cambria" w:hAnsi="Cambria"/>
          <w:sz w:val="24"/>
          <w:szCs w:val="24"/>
        </w:rPr>
      </w:pPr>
    </w:p>
    <w:p w14:paraId="44847051" w14:textId="6F055889" w:rsidR="00010BD3" w:rsidRPr="00910953" w:rsidRDefault="00010BD3" w:rsidP="00010BD3">
      <w:pPr>
        <w:ind w:left="720"/>
        <w:contextualSpacing/>
        <w:rPr>
          <w:rFonts w:ascii="Cambria" w:hAnsi="Cambria"/>
          <w:sz w:val="24"/>
          <w:szCs w:val="24"/>
        </w:rPr>
      </w:pPr>
      <w:r w:rsidRPr="00910953">
        <w:rPr>
          <w:rFonts w:ascii="Cambria" w:hAnsi="Cambria"/>
          <w:b/>
          <w:sz w:val="24"/>
          <w:szCs w:val="24"/>
        </w:rPr>
        <w:t>Issue:</w:t>
      </w:r>
      <w:r w:rsidRPr="00910953">
        <w:rPr>
          <w:rFonts w:ascii="Cambria" w:hAnsi="Cambria"/>
          <w:sz w:val="24"/>
          <w:szCs w:val="24"/>
        </w:rPr>
        <w:t xml:space="preserve"> </w:t>
      </w:r>
      <w:r w:rsidRPr="00910953">
        <w:rPr>
          <w:rFonts w:ascii="Cambria" w:eastAsia="Calibri" w:hAnsi="Cambria"/>
          <w:b/>
          <w:sz w:val="24"/>
          <w:szCs w:val="24"/>
        </w:rPr>
        <w:t xml:space="preserve">  </w:t>
      </w:r>
      <w:r w:rsidRPr="00910953">
        <w:rPr>
          <w:rFonts w:ascii="Cambria" w:eastAsia="Calibri" w:hAnsi="Cambria"/>
          <w:sz w:val="24"/>
          <w:szCs w:val="24"/>
        </w:rPr>
        <w:t>After consulting with the North Carolina Partnership for Children about staffing needs and requirements, it was recommended that RCPC remove all outreach, education, engagement and marketing components from the Program Coordination, Evaluation &amp; Community Outreach Activity and create a new activity that encompasses these programming needs.  This better aligns with the purpose service codes and activity descriptions used for contracting and for cost allocating staff time and resources.</w:t>
      </w:r>
    </w:p>
    <w:p w14:paraId="12CB580B" w14:textId="52CDE710" w:rsidR="00010BD3" w:rsidRPr="00910953" w:rsidRDefault="00010BD3" w:rsidP="00010BD3">
      <w:pPr>
        <w:contextualSpacing/>
        <w:rPr>
          <w:rFonts w:ascii="Cambria" w:hAnsi="Cambria"/>
          <w:sz w:val="24"/>
          <w:szCs w:val="24"/>
        </w:rPr>
      </w:pPr>
    </w:p>
    <w:p w14:paraId="1DFD50E0" w14:textId="0830FA82" w:rsidR="00010BD3" w:rsidRPr="00910953" w:rsidRDefault="00010BD3" w:rsidP="00010BD3">
      <w:pPr>
        <w:pStyle w:val="ListParagraph"/>
        <w:rPr>
          <w:rFonts w:ascii="Cambria" w:hAnsi="Cambria"/>
          <w:sz w:val="24"/>
          <w:szCs w:val="24"/>
        </w:rPr>
      </w:pPr>
      <w:r w:rsidRPr="00910953">
        <w:rPr>
          <w:rFonts w:ascii="Cambria" w:hAnsi="Cambria"/>
          <w:b/>
          <w:sz w:val="24"/>
          <w:szCs w:val="24"/>
        </w:rPr>
        <w:t>Recommendation:</w:t>
      </w:r>
      <w:r w:rsidRPr="00910953">
        <w:rPr>
          <w:rFonts w:ascii="Cambria" w:hAnsi="Cambria"/>
          <w:b/>
          <w:sz w:val="24"/>
          <w:szCs w:val="24"/>
        </w:rPr>
        <w:tab/>
        <w:t xml:space="preserve"> </w:t>
      </w:r>
      <w:r w:rsidRPr="00910953">
        <w:rPr>
          <w:rFonts w:ascii="Cambria" w:hAnsi="Cambria"/>
          <w:sz w:val="24"/>
          <w:szCs w:val="24"/>
        </w:rPr>
        <w:t xml:space="preserve">It is recommended that the Committee review and consider recommending the attached budget for Community Outreach &amp; Engagement. </w:t>
      </w:r>
    </w:p>
    <w:p w14:paraId="6F750986" w14:textId="77777777" w:rsidR="00010BD3" w:rsidRPr="00910953" w:rsidRDefault="00010BD3" w:rsidP="00010BD3">
      <w:pPr>
        <w:pStyle w:val="ListParagraph"/>
        <w:rPr>
          <w:rFonts w:ascii="Cambria" w:hAnsi="Cambria"/>
          <w:b/>
          <w:sz w:val="24"/>
          <w:szCs w:val="24"/>
        </w:rPr>
      </w:pPr>
    </w:p>
    <w:p w14:paraId="693D074F" w14:textId="7A2819DC" w:rsidR="00BF4DF2" w:rsidRPr="00E441D0" w:rsidRDefault="00BF4DF2" w:rsidP="00BF4DF2">
      <w:pPr>
        <w:pStyle w:val="ListParagraph"/>
        <w:numPr>
          <w:ilvl w:val="0"/>
          <w:numId w:val="1"/>
        </w:numPr>
        <w:rPr>
          <w:rFonts w:ascii="Cambria" w:hAnsi="Cambria"/>
          <w:b/>
          <w:sz w:val="24"/>
          <w:szCs w:val="24"/>
        </w:rPr>
      </w:pPr>
      <w:r w:rsidRPr="00B21295">
        <w:rPr>
          <w:rFonts w:ascii="Cambria" w:hAnsi="Cambria"/>
          <w:b/>
          <w:sz w:val="24"/>
          <w:szCs w:val="24"/>
        </w:rPr>
        <w:t>Budget</w:t>
      </w:r>
      <w:r w:rsidRPr="00E441D0">
        <w:rPr>
          <w:rFonts w:ascii="Cambria" w:hAnsi="Cambria"/>
          <w:b/>
          <w:sz w:val="24"/>
          <w:szCs w:val="24"/>
        </w:rPr>
        <w:t xml:space="preserve"> Revi</w:t>
      </w:r>
      <w:r>
        <w:rPr>
          <w:rFonts w:ascii="Cambria" w:hAnsi="Cambria"/>
          <w:b/>
          <w:sz w:val="24"/>
          <w:szCs w:val="24"/>
        </w:rPr>
        <w:t>sion Request – Color Me Healthy</w:t>
      </w:r>
      <w:r w:rsidRPr="00E441D0">
        <w:rPr>
          <w:rFonts w:ascii="Cambria" w:hAnsi="Cambria"/>
          <w:b/>
          <w:sz w:val="24"/>
          <w:szCs w:val="24"/>
        </w:rPr>
        <w:t xml:space="preserve"> (CMH)</w:t>
      </w:r>
    </w:p>
    <w:p w14:paraId="654E5FF4" w14:textId="77777777" w:rsidR="00BF4DF2" w:rsidRPr="00E441D0" w:rsidRDefault="00BF4DF2" w:rsidP="00BF4DF2">
      <w:pPr>
        <w:ind w:left="720"/>
        <w:rPr>
          <w:rFonts w:ascii="Cambria" w:hAnsi="Cambria"/>
          <w:sz w:val="24"/>
          <w:szCs w:val="24"/>
        </w:rPr>
      </w:pPr>
      <w:r w:rsidRPr="00E441D0">
        <w:rPr>
          <w:rFonts w:ascii="Cambria" w:hAnsi="Cambria"/>
          <w:b/>
          <w:sz w:val="24"/>
          <w:szCs w:val="24"/>
        </w:rPr>
        <w:t>Background:</w:t>
      </w:r>
      <w:r w:rsidRPr="00E441D0">
        <w:rPr>
          <w:rFonts w:ascii="Cambria" w:hAnsi="Cambria"/>
          <w:sz w:val="24"/>
          <w:szCs w:val="24"/>
        </w:rPr>
        <w:t xml:space="preserve">  The Board of Directors must approve all budget revisions.</w:t>
      </w:r>
    </w:p>
    <w:p w14:paraId="0AC3EFF5" w14:textId="77777777" w:rsidR="00BF4DF2" w:rsidRPr="00E441D0" w:rsidRDefault="00BF4DF2" w:rsidP="00BF4DF2">
      <w:pPr>
        <w:ind w:left="720"/>
        <w:rPr>
          <w:rFonts w:ascii="Cambria" w:hAnsi="Cambria"/>
          <w:sz w:val="24"/>
          <w:szCs w:val="24"/>
        </w:rPr>
      </w:pPr>
    </w:p>
    <w:p w14:paraId="19D93517" w14:textId="3609BBDA" w:rsidR="00BF4DF2" w:rsidRPr="00E441D0" w:rsidRDefault="00BF4DF2" w:rsidP="00BF4DF2">
      <w:pPr>
        <w:ind w:left="720"/>
        <w:contextualSpacing/>
        <w:rPr>
          <w:rFonts w:ascii="Cambria" w:hAnsi="Cambria"/>
          <w:sz w:val="24"/>
          <w:szCs w:val="24"/>
        </w:rPr>
      </w:pPr>
      <w:r w:rsidRPr="00E441D0">
        <w:rPr>
          <w:rFonts w:ascii="Cambria" w:hAnsi="Cambria"/>
          <w:b/>
          <w:sz w:val="24"/>
          <w:szCs w:val="24"/>
        </w:rPr>
        <w:t>Issue:</w:t>
      </w:r>
      <w:r w:rsidRPr="00E441D0">
        <w:rPr>
          <w:rFonts w:ascii="Cambria" w:hAnsi="Cambria"/>
          <w:sz w:val="24"/>
          <w:szCs w:val="24"/>
        </w:rPr>
        <w:t xml:space="preserve"> </w:t>
      </w:r>
      <w:r>
        <w:rPr>
          <w:rFonts w:ascii="Cambria" w:hAnsi="Cambria"/>
          <w:sz w:val="24"/>
          <w:szCs w:val="24"/>
        </w:rPr>
        <w:t xml:space="preserve">The Robeson County Health Department </w:t>
      </w:r>
      <w:r w:rsidRPr="00E441D0">
        <w:rPr>
          <w:rFonts w:ascii="Cambria" w:hAnsi="Cambria"/>
          <w:sz w:val="24"/>
          <w:szCs w:val="24"/>
        </w:rPr>
        <w:t>requests to revise the</w:t>
      </w:r>
      <w:r w:rsidR="009D7D6A">
        <w:rPr>
          <w:rFonts w:ascii="Cambria" w:hAnsi="Cambria"/>
          <w:sz w:val="24"/>
          <w:szCs w:val="24"/>
        </w:rPr>
        <w:t xml:space="preserve"> Color Me Healthy</w:t>
      </w:r>
      <w:r w:rsidRPr="00E441D0">
        <w:rPr>
          <w:rFonts w:ascii="Cambria" w:hAnsi="Cambria"/>
          <w:sz w:val="24"/>
          <w:szCs w:val="24"/>
        </w:rPr>
        <w:t xml:space="preserve"> </w:t>
      </w:r>
      <w:r w:rsidR="009D7D6A">
        <w:rPr>
          <w:rFonts w:ascii="Cambria" w:hAnsi="Cambria"/>
          <w:sz w:val="24"/>
          <w:szCs w:val="24"/>
        </w:rPr>
        <w:t>(</w:t>
      </w:r>
      <w:r w:rsidRPr="00E441D0">
        <w:rPr>
          <w:rFonts w:ascii="Cambria" w:hAnsi="Cambria"/>
          <w:sz w:val="24"/>
          <w:szCs w:val="24"/>
        </w:rPr>
        <w:t>CMH</w:t>
      </w:r>
      <w:r w:rsidR="009D7D6A">
        <w:rPr>
          <w:rFonts w:ascii="Cambria" w:hAnsi="Cambria"/>
          <w:sz w:val="24"/>
          <w:szCs w:val="24"/>
        </w:rPr>
        <w:t>)</w:t>
      </w:r>
      <w:r w:rsidRPr="00E441D0">
        <w:rPr>
          <w:rFonts w:ascii="Cambria" w:hAnsi="Cambria"/>
          <w:sz w:val="24"/>
          <w:szCs w:val="24"/>
        </w:rPr>
        <w:t xml:space="preserve"> budget by decreasing the following line item</w:t>
      </w:r>
      <w:r>
        <w:rPr>
          <w:rFonts w:ascii="Cambria" w:hAnsi="Cambria"/>
          <w:sz w:val="24"/>
          <w:szCs w:val="24"/>
        </w:rPr>
        <w:t>s</w:t>
      </w:r>
      <w:r w:rsidRPr="00E441D0">
        <w:rPr>
          <w:rFonts w:ascii="Cambria" w:hAnsi="Cambria"/>
          <w:sz w:val="24"/>
          <w:szCs w:val="24"/>
        </w:rPr>
        <w:t xml:space="preserve">: </w:t>
      </w:r>
      <w:r w:rsidR="00F22B8E">
        <w:rPr>
          <w:rFonts w:ascii="Cambria" w:hAnsi="Cambria"/>
          <w:sz w:val="24"/>
          <w:szCs w:val="24"/>
        </w:rPr>
        <w:t>service related supplies</w:t>
      </w:r>
      <w:r w:rsidRPr="00E441D0">
        <w:rPr>
          <w:rFonts w:ascii="Cambria" w:hAnsi="Cambria"/>
          <w:sz w:val="24"/>
          <w:szCs w:val="24"/>
        </w:rPr>
        <w:t xml:space="preserve"> by $</w:t>
      </w:r>
      <w:r w:rsidR="00910953">
        <w:rPr>
          <w:rFonts w:ascii="Cambria" w:hAnsi="Cambria"/>
          <w:sz w:val="24"/>
          <w:szCs w:val="24"/>
        </w:rPr>
        <w:t>2,600.00</w:t>
      </w:r>
      <w:r w:rsidR="00F22B8E">
        <w:rPr>
          <w:rFonts w:ascii="Cambria" w:hAnsi="Cambria"/>
          <w:sz w:val="24"/>
          <w:szCs w:val="24"/>
        </w:rPr>
        <w:t>.</w:t>
      </w:r>
      <w:r w:rsidRPr="00E441D0">
        <w:rPr>
          <w:rFonts w:ascii="Cambria" w:hAnsi="Cambria"/>
          <w:sz w:val="24"/>
          <w:szCs w:val="24"/>
        </w:rPr>
        <w:t xml:space="preserve"> CMH also requests to increase the following line i</w:t>
      </w:r>
      <w:r w:rsidR="00E723DD">
        <w:rPr>
          <w:rFonts w:ascii="Cambria" w:hAnsi="Cambria"/>
          <w:sz w:val="24"/>
          <w:szCs w:val="24"/>
        </w:rPr>
        <w:t xml:space="preserve">tems: </w:t>
      </w:r>
      <w:r w:rsidR="00F22B8E">
        <w:rPr>
          <w:rFonts w:ascii="Cambria" w:hAnsi="Cambria"/>
          <w:sz w:val="24"/>
          <w:szCs w:val="24"/>
        </w:rPr>
        <w:t>non-cash grants &amp; awards</w:t>
      </w:r>
      <w:r w:rsidR="009D7D6A">
        <w:rPr>
          <w:rFonts w:ascii="Cambria" w:hAnsi="Cambria"/>
          <w:sz w:val="24"/>
          <w:szCs w:val="24"/>
        </w:rPr>
        <w:t xml:space="preserve"> by $</w:t>
      </w:r>
      <w:r w:rsidR="00910953">
        <w:rPr>
          <w:rFonts w:ascii="Cambria" w:hAnsi="Cambria"/>
          <w:sz w:val="24"/>
          <w:szCs w:val="24"/>
        </w:rPr>
        <w:t>2,600</w:t>
      </w:r>
      <w:r w:rsidR="009D7D6A">
        <w:rPr>
          <w:rFonts w:ascii="Cambria" w:hAnsi="Cambria"/>
          <w:sz w:val="24"/>
          <w:szCs w:val="24"/>
        </w:rPr>
        <w:t>.00.</w:t>
      </w:r>
      <w:r w:rsidRPr="00E441D0">
        <w:rPr>
          <w:rFonts w:ascii="Cambria" w:hAnsi="Cambria"/>
          <w:sz w:val="24"/>
          <w:szCs w:val="24"/>
        </w:rPr>
        <w:t xml:space="preserve"> A budget revision is requested to accommodate charges to appropriate line items. </w:t>
      </w:r>
    </w:p>
    <w:p w14:paraId="3CD677D7" w14:textId="77777777" w:rsidR="00BF4DF2" w:rsidRPr="00E441D0" w:rsidRDefault="00BF4DF2" w:rsidP="00BF4DF2">
      <w:pPr>
        <w:ind w:left="720"/>
        <w:contextualSpacing/>
        <w:rPr>
          <w:rFonts w:ascii="Cambria" w:hAnsi="Cambria"/>
          <w:sz w:val="24"/>
          <w:szCs w:val="24"/>
        </w:rPr>
      </w:pPr>
    </w:p>
    <w:p w14:paraId="0AC04DB3" w14:textId="77777777" w:rsidR="00BF4DF2" w:rsidRPr="00E441D0" w:rsidRDefault="00BF4DF2" w:rsidP="00BF4DF2">
      <w:pPr>
        <w:pStyle w:val="ListParagraph"/>
        <w:rPr>
          <w:rFonts w:ascii="Cambria" w:hAnsi="Cambria"/>
          <w:sz w:val="24"/>
          <w:szCs w:val="24"/>
        </w:rPr>
      </w:pPr>
      <w:r w:rsidRPr="00E441D0">
        <w:rPr>
          <w:rFonts w:ascii="Cambria" w:hAnsi="Cambria"/>
          <w:b/>
          <w:sz w:val="24"/>
          <w:szCs w:val="24"/>
        </w:rPr>
        <w:t>Recommendation:</w:t>
      </w:r>
      <w:r w:rsidRPr="00E441D0">
        <w:rPr>
          <w:rFonts w:ascii="Cambria" w:hAnsi="Cambria"/>
          <w:b/>
          <w:sz w:val="24"/>
          <w:szCs w:val="24"/>
        </w:rPr>
        <w:tab/>
        <w:t xml:space="preserve"> </w:t>
      </w:r>
      <w:r w:rsidRPr="00E441D0">
        <w:rPr>
          <w:rFonts w:ascii="Cambria" w:hAnsi="Cambria"/>
          <w:sz w:val="24"/>
          <w:szCs w:val="24"/>
        </w:rPr>
        <w:t>It is recommended that the committee consider approving the CMH budget revision request.</w:t>
      </w:r>
    </w:p>
    <w:p w14:paraId="6CCA77D0" w14:textId="1A9916F4" w:rsidR="00DE6420" w:rsidRDefault="00DE6420" w:rsidP="00DE6420">
      <w:pPr>
        <w:pStyle w:val="ListParagraph"/>
        <w:rPr>
          <w:rFonts w:ascii="Cambria" w:hAnsi="Cambria"/>
          <w:b/>
          <w:sz w:val="24"/>
          <w:szCs w:val="24"/>
        </w:rPr>
      </w:pPr>
    </w:p>
    <w:p w14:paraId="1021A364" w14:textId="77777777" w:rsidR="00950B08" w:rsidRPr="008260AA" w:rsidRDefault="00950B08" w:rsidP="00950B08">
      <w:pPr>
        <w:pStyle w:val="ListParagraph"/>
        <w:numPr>
          <w:ilvl w:val="0"/>
          <w:numId w:val="1"/>
        </w:numPr>
        <w:rPr>
          <w:rFonts w:ascii="Cambria" w:hAnsi="Cambria"/>
          <w:b/>
          <w:sz w:val="24"/>
          <w:szCs w:val="24"/>
        </w:rPr>
      </w:pPr>
      <w:r w:rsidRPr="00B21295">
        <w:rPr>
          <w:rFonts w:ascii="Cambria" w:hAnsi="Cambria"/>
          <w:b/>
          <w:sz w:val="24"/>
          <w:szCs w:val="24"/>
        </w:rPr>
        <w:t>Budget</w:t>
      </w:r>
      <w:r>
        <w:rPr>
          <w:rFonts w:ascii="Cambria" w:hAnsi="Cambria"/>
          <w:b/>
          <w:sz w:val="24"/>
          <w:szCs w:val="24"/>
        </w:rPr>
        <w:t xml:space="preserve"> Amendment Request – Smart Start Administration</w:t>
      </w:r>
    </w:p>
    <w:p w14:paraId="7585EF45" w14:textId="77777777" w:rsidR="00950B08" w:rsidRPr="008260AA" w:rsidRDefault="00950B08" w:rsidP="00950B08">
      <w:pPr>
        <w:ind w:left="720"/>
        <w:rPr>
          <w:rFonts w:ascii="Cambria" w:hAnsi="Cambria"/>
          <w:sz w:val="24"/>
          <w:szCs w:val="24"/>
        </w:rPr>
      </w:pPr>
      <w:r w:rsidRPr="008260AA">
        <w:rPr>
          <w:rFonts w:ascii="Cambria" w:hAnsi="Cambria"/>
          <w:b/>
          <w:sz w:val="24"/>
          <w:szCs w:val="24"/>
        </w:rPr>
        <w:t>Background:</w:t>
      </w:r>
      <w:r w:rsidRPr="008260AA">
        <w:rPr>
          <w:rFonts w:ascii="Cambria" w:hAnsi="Cambria"/>
          <w:sz w:val="24"/>
          <w:szCs w:val="24"/>
        </w:rPr>
        <w:t xml:space="preserve">  The Board of Directors must approve all budget </w:t>
      </w:r>
      <w:r>
        <w:rPr>
          <w:rFonts w:ascii="Cambria" w:hAnsi="Cambria"/>
          <w:sz w:val="24"/>
          <w:szCs w:val="24"/>
        </w:rPr>
        <w:t>amendments</w:t>
      </w:r>
      <w:r w:rsidRPr="008260AA">
        <w:rPr>
          <w:rFonts w:ascii="Cambria" w:hAnsi="Cambria"/>
          <w:sz w:val="24"/>
          <w:szCs w:val="24"/>
        </w:rPr>
        <w:t>.</w:t>
      </w:r>
    </w:p>
    <w:p w14:paraId="2E390FE5" w14:textId="77777777" w:rsidR="00950B08" w:rsidRPr="008260AA" w:rsidRDefault="00950B08" w:rsidP="00950B08">
      <w:pPr>
        <w:ind w:left="720"/>
        <w:rPr>
          <w:rFonts w:ascii="Cambria" w:hAnsi="Cambria"/>
          <w:sz w:val="24"/>
          <w:szCs w:val="24"/>
        </w:rPr>
      </w:pPr>
    </w:p>
    <w:p w14:paraId="5E239856" w14:textId="77777777" w:rsidR="00950B08" w:rsidRPr="008260AA" w:rsidRDefault="00950B08" w:rsidP="00950B08">
      <w:pPr>
        <w:ind w:left="720"/>
        <w:contextualSpacing/>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RCPC requests to amend the </w:t>
      </w:r>
      <w:r>
        <w:rPr>
          <w:rFonts w:ascii="Cambria" w:hAnsi="Cambria"/>
          <w:sz w:val="24"/>
          <w:szCs w:val="24"/>
        </w:rPr>
        <w:t>Smart Start Admin</w:t>
      </w:r>
      <w:r w:rsidRPr="008260AA">
        <w:rPr>
          <w:rFonts w:ascii="Cambria" w:hAnsi="Cambria"/>
          <w:sz w:val="24"/>
          <w:szCs w:val="24"/>
        </w:rPr>
        <w:t xml:space="preserve"> budget by </w:t>
      </w:r>
      <w:r>
        <w:rPr>
          <w:rFonts w:ascii="Cambria" w:hAnsi="Cambria"/>
          <w:sz w:val="24"/>
          <w:szCs w:val="24"/>
        </w:rPr>
        <w:t>increasing the budget by $1,425.00. NCPK TANF</w:t>
      </w:r>
      <w:r w:rsidRPr="008260AA">
        <w:rPr>
          <w:rFonts w:ascii="Cambria" w:hAnsi="Cambria"/>
          <w:sz w:val="24"/>
          <w:szCs w:val="24"/>
        </w:rPr>
        <w:t xml:space="preserve"> requests to </w:t>
      </w:r>
      <w:r>
        <w:rPr>
          <w:rFonts w:ascii="Cambria" w:hAnsi="Cambria"/>
          <w:sz w:val="24"/>
          <w:szCs w:val="24"/>
        </w:rPr>
        <w:t>increase</w:t>
      </w:r>
      <w:r w:rsidRPr="008260AA">
        <w:rPr>
          <w:rFonts w:ascii="Cambria" w:hAnsi="Cambria"/>
          <w:sz w:val="24"/>
          <w:szCs w:val="24"/>
        </w:rPr>
        <w:t xml:space="preserve"> the </w:t>
      </w:r>
      <w:r>
        <w:rPr>
          <w:rFonts w:ascii="Cambria" w:hAnsi="Cambria"/>
          <w:sz w:val="24"/>
          <w:szCs w:val="24"/>
        </w:rPr>
        <w:lastRenderedPageBreak/>
        <w:t>office supplies</w:t>
      </w:r>
      <w:r w:rsidRPr="008260AA">
        <w:rPr>
          <w:rFonts w:ascii="Cambria" w:hAnsi="Cambria"/>
          <w:sz w:val="24"/>
          <w:szCs w:val="24"/>
        </w:rPr>
        <w:t xml:space="preserve"> line item by $</w:t>
      </w:r>
      <w:r>
        <w:rPr>
          <w:rFonts w:ascii="Cambria" w:hAnsi="Cambria"/>
          <w:sz w:val="24"/>
          <w:szCs w:val="24"/>
        </w:rPr>
        <w:t>1,425.00 to allow funding for needed office supplies.</w:t>
      </w:r>
      <w:r w:rsidRPr="008260AA">
        <w:rPr>
          <w:rFonts w:ascii="Cambria" w:hAnsi="Cambria"/>
          <w:sz w:val="24"/>
          <w:szCs w:val="24"/>
        </w:rPr>
        <w:t xml:space="preserve"> </w:t>
      </w:r>
    </w:p>
    <w:p w14:paraId="1697F469" w14:textId="77777777" w:rsidR="00950B08" w:rsidRPr="008260AA" w:rsidRDefault="00950B08" w:rsidP="00950B08">
      <w:pPr>
        <w:ind w:left="720"/>
        <w:contextualSpacing/>
        <w:rPr>
          <w:rFonts w:ascii="Cambria" w:hAnsi="Cambria"/>
          <w:sz w:val="24"/>
          <w:szCs w:val="24"/>
        </w:rPr>
      </w:pPr>
    </w:p>
    <w:p w14:paraId="5E881977" w14:textId="1BB58366" w:rsidR="00950B08" w:rsidRDefault="00950B08" w:rsidP="00950B08">
      <w:pPr>
        <w:pStyle w:val="ListParagraph"/>
        <w:rPr>
          <w:rFonts w:ascii="Cambria" w:hAnsi="Cambria"/>
          <w:sz w:val="24"/>
          <w:szCs w:val="24"/>
        </w:rPr>
      </w:pPr>
      <w:r w:rsidRPr="008260AA">
        <w:rPr>
          <w:rFonts w:ascii="Cambria" w:hAnsi="Cambria"/>
          <w:b/>
          <w:sz w:val="24"/>
          <w:szCs w:val="24"/>
        </w:rPr>
        <w:t>Recommendation:</w:t>
      </w:r>
      <w:r w:rsidRPr="008260AA">
        <w:rPr>
          <w:rFonts w:ascii="Cambria" w:hAnsi="Cambria"/>
          <w:b/>
          <w:sz w:val="24"/>
          <w:szCs w:val="24"/>
        </w:rPr>
        <w:tab/>
      </w:r>
      <w:r w:rsidRPr="008260AA">
        <w:rPr>
          <w:rFonts w:ascii="Cambria" w:hAnsi="Cambria"/>
          <w:sz w:val="24"/>
          <w:szCs w:val="24"/>
        </w:rPr>
        <w:t xml:space="preserve"> It is recommended that the commi</w:t>
      </w:r>
      <w:r>
        <w:rPr>
          <w:rFonts w:ascii="Cambria" w:hAnsi="Cambria"/>
          <w:sz w:val="24"/>
          <w:szCs w:val="24"/>
        </w:rPr>
        <w:t>ttee consider approving the Smart Start Admin</w:t>
      </w:r>
      <w:r w:rsidRPr="008260AA">
        <w:rPr>
          <w:rFonts w:ascii="Cambria" w:hAnsi="Cambria"/>
          <w:sz w:val="24"/>
          <w:szCs w:val="24"/>
        </w:rPr>
        <w:t xml:space="preserve"> budget </w:t>
      </w:r>
      <w:r>
        <w:rPr>
          <w:rFonts w:ascii="Cambria" w:hAnsi="Cambria"/>
          <w:sz w:val="24"/>
          <w:szCs w:val="24"/>
        </w:rPr>
        <w:t>amendment</w:t>
      </w:r>
      <w:r w:rsidRPr="008260AA">
        <w:rPr>
          <w:rFonts w:ascii="Cambria" w:hAnsi="Cambria"/>
          <w:sz w:val="24"/>
          <w:szCs w:val="24"/>
        </w:rPr>
        <w:t xml:space="preserve"> request.</w:t>
      </w:r>
    </w:p>
    <w:p w14:paraId="1D7E964E" w14:textId="77777777" w:rsidR="00950B08" w:rsidRPr="008260AA" w:rsidRDefault="00950B08" w:rsidP="00950B08">
      <w:pPr>
        <w:pStyle w:val="ListParagraph"/>
        <w:rPr>
          <w:rFonts w:ascii="Cambria" w:hAnsi="Cambria"/>
          <w:sz w:val="24"/>
          <w:szCs w:val="24"/>
        </w:rPr>
      </w:pPr>
    </w:p>
    <w:p w14:paraId="13AA39CF" w14:textId="77777777" w:rsidR="00504D5D" w:rsidRPr="00E441D0" w:rsidRDefault="00504D5D" w:rsidP="00504D5D">
      <w:pPr>
        <w:pStyle w:val="ListParagraph"/>
        <w:numPr>
          <w:ilvl w:val="0"/>
          <w:numId w:val="1"/>
        </w:numPr>
        <w:rPr>
          <w:rFonts w:ascii="Cambria" w:hAnsi="Cambria"/>
          <w:b/>
          <w:sz w:val="24"/>
          <w:szCs w:val="24"/>
        </w:rPr>
      </w:pPr>
      <w:r w:rsidRPr="00B21295">
        <w:rPr>
          <w:rFonts w:ascii="Cambria" w:hAnsi="Cambria"/>
          <w:b/>
          <w:sz w:val="24"/>
          <w:szCs w:val="24"/>
        </w:rPr>
        <w:t>Budget</w:t>
      </w:r>
      <w:r w:rsidRPr="00E441D0">
        <w:rPr>
          <w:rFonts w:ascii="Cambria" w:hAnsi="Cambria"/>
          <w:b/>
          <w:sz w:val="24"/>
          <w:szCs w:val="24"/>
        </w:rPr>
        <w:t xml:space="preserve"> </w:t>
      </w:r>
      <w:r>
        <w:rPr>
          <w:rFonts w:ascii="Cambria" w:hAnsi="Cambria"/>
          <w:b/>
          <w:sz w:val="24"/>
          <w:szCs w:val="24"/>
        </w:rPr>
        <w:t xml:space="preserve">Amendment Request – Ready, Set, Go </w:t>
      </w:r>
      <w:r w:rsidRPr="00E441D0">
        <w:rPr>
          <w:rFonts w:ascii="Cambria" w:hAnsi="Cambria"/>
          <w:b/>
          <w:sz w:val="24"/>
          <w:szCs w:val="24"/>
        </w:rPr>
        <w:t>(RSG)</w:t>
      </w:r>
    </w:p>
    <w:p w14:paraId="0478716D" w14:textId="77777777" w:rsidR="00504D5D" w:rsidRPr="00E441D0" w:rsidRDefault="00504D5D" w:rsidP="00504D5D">
      <w:pPr>
        <w:ind w:left="720"/>
        <w:rPr>
          <w:rFonts w:ascii="Cambria" w:hAnsi="Cambria"/>
          <w:sz w:val="24"/>
          <w:szCs w:val="24"/>
        </w:rPr>
      </w:pPr>
      <w:r w:rsidRPr="00E441D0">
        <w:rPr>
          <w:rFonts w:ascii="Cambria" w:hAnsi="Cambria"/>
          <w:b/>
          <w:sz w:val="24"/>
          <w:szCs w:val="24"/>
        </w:rPr>
        <w:t>Background:</w:t>
      </w:r>
      <w:r w:rsidRPr="00E441D0">
        <w:rPr>
          <w:rFonts w:ascii="Cambria" w:hAnsi="Cambria"/>
          <w:sz w:val="24"/>
          <w:szCs w:val="24"/>
        </w:rPr>
        <w:t xml:space="preserve">  The Board of Directors must approve all budget </w:t>
      </w:r>
      <w:r>
        <w:rPr>
          <w:rFonts w:ascii="Cambria" w:hAnsi="Cambria"/>
          <w:sz w:val="24"/>
          <w:szCs w:val="24"/>
        </w:rPr>
        <w:t>amendments</w:t>
      </w:r>
      <w:r w:rsidRPr="00E441D0">
        <w:rPr>
          <w:rFonts w:ascii="Cambria" w:hAnsi="Cambria"/>
          <w:sz w:val="24"/>
          <w:szCs w:val="24"/>
        </w:rPr>
        <w:t>.</w:t>
      </w:r>
    </w:p>
    <w:p w14:paraId="1BA4110E" w14:textId="77777777" w:rsidR="00504D5D" w:rsidRPr="00E441D0" w:rsidRDefault="00504D5D" w:rsidP="00504D5D">
      <w:pPr>
        <w:ind w:left="720"/>
        <w:rPr>
          <w:rFonts w:ascii="Cambria" w:hAnsi="Cambria"/>
          <w:sz w:val="24"/>
          <w:szCs w:val="24"/>
        </w:rPr>
      </w:pPr>
    </w:p>
    <w:p w14:paraId="002F113E" w14:textId="73B47825" w:rsidR="00504D5D" w:rsidRPr="00E441D0" w:rsidRDefault="00504D5D" w:rsidP="00504D5D">
      <w:pPr>
        <w:ind w:left="720"/>
        <w:contextualSpacing/>
        <w:rPr>
          <w:rFonts w:ascii="Cambria" w:hAnsi="Cambria"/>
          <w:sz w:val="24"/>
          <w:szCs w:val="24"/>
        </w:rPr>
      </w:pPr>
      <w:r w:rsidRPr="00E441D0">
        <w:rPr>
          <w:rFonts w:ascii="Cambria" w:hAnsi="Cambria"/>
          <w:b/>
          <w:sz w:val="24"/>
          <w:szCs w:val="24"/>
        </w:rPr>
        <w:t>Issue:</w:t>
      </w:r>
      <w:r w:rsidRPr="00E441D0">
        <w:rPr>
          <w:rFonts w:ascii="Cambria" w:hAnsi="Cambria"/>
          <w:sz w:val="24"/>
          <w:szCs w:val="24"/>
        </w:rPr>
        <w:t xml:space="preserve"> </w:t>
      </w:r>
      <w:proofErr w:type="spellStart"/>
      <w:r w:rsidRPr="00E441D0">
        <w:rPr>
          <w:rFonts w:ascii="Cambria" w:hAnsi="Cambria"/>
          <w:sz w:val="24"/>
          <w:szCs w:val="24"/>
        </w:rPr>
        <w:t>Riverbend</w:t>
      </w:r>
      <w:proofErr w:type="spellEnd"/>
      <w:r w:rsidRPr="00E441D0">
        <w:rPr>
          <w:rFonts w:ascii="Cambria" w:hAnsi="Cambria"/>
          <w:sz w:val="24"/>
          <w:szCs w:val="24"/>
        </w:rPr>
        <w:t xml:space="preserve"> Services requests to </w:t>
      </w:r>
      <w:r>
        <w:rPr>
          <w:rFonts w:ascii="Cambria" w:hAnsi="Cambria"/>
          <w:sz w:val="24"/>
          <w:szCs w:val="24"/>
        </w:rPr>
        <w:t>amend</w:t>
      </w:r>
      <w:r w:rsidRPr="00E441D0">
        <w:rPr>
          <w:rFonts w:ascii="Cambria" w:hAnsi="Cambria"/>
          <w:sz w:val="24"/>
          <w:szCs w:val="24"/>
        </w:rPr>
        <w:t xml:space="preserve"> the R</w:t>
      </w:r>
      <w:r>
        <w:rPr>
          <w:rFonts w:ascii="Cambria" w:hAnsi="Cambria"/>
          <w:sz w:val="24"/>
          <w:szCs w:val="24"/>
        </w:rPr>
        <w:t xml:space="preserve">eady, </w:t>
      </w:r>
      <w:r w:rsidRPr="00E441D0">
        <w:rPr>
          <w:rFonts w:ascii="Cambria" w:hAnsi="Cambria"/>
          <w:sz w:val="24"/>
          <w:szCs w:val="24"/>
        </w:rPr>
        <w:t>S</w:t>
      </w:r>
      <w:r>
        <w:rPr>
          <w:rFonts w:ascii="Cambria" w:hAnsi="Cambria"/>
          <w:sz w:val="24"/>
          <w:szCs w:val="24"/>
        </w:rPr>
        <w:t xml:space="preserve">et, </w:t>
      </w:r>
      <w:proofErr w:type="gramStart"/>
      <w:r w:rsidRPr="00E441D0">
        <w:rPr>
          <w:rFonts w:ascii="Cambria" w:hAnsi="Cambria"/>
          <w:sz w:val="24"/>
          <w:szCs w:val="24"/>
        </w:rPr>
        <w:t>G</w:t>
      </w:r>
      <w:r>
        <w:rPr>
          <w:rFonts w:ascii="Cambria" w:hAnsi="Cambria"/>
          <w:sz w:val="24"/>
          <w:szCs w:val="24"/>
        </w:rPr>
        <w:t>o</w:t>
      </w:r>
      <w:proofErr w:type="gramEnd"/>
      <w:r w:rsidRPr="00E441D0">
        <w:rPr>
          <w:rFonts w:ascii="Cambria" w:hAnsi="Cambria"/>
          <w:sz w:val="24"/>
          <w:szCs w:val="24"/>
        </w:rPr>
        <w:t xml:space="preserve"> budget by </w:t>
      </w:r>
      <w:r>
        <w:rPr>
          <w:rFonts w:ascii="Cambria" w:hAnsi="Cambria"/>
          <w:sz w:val="24"/>
          <w:szCs w:val="24"/>
        </w:rPr>
        <w:t>increasing</w:t>
      </w:r>
      <w:r w:rsidRPr="00E441D0">
        <w:rPr>
          <w:rFonts w:ascii="Cambria" w:hAnsi="Cambria"/>
          <w:sz w:val="24"/>
          <w:szCs w:val="24"/>
        </w:rPr>
        <w:t xml:space="preserve"> the following </w:t>
      </w:r>
      <w:r w:rsidR="00E166F9">
        <w:rPr>
          <w:rFonts w:ascii="Cambria" w:hAnsi="Cambria"/>
          <w:sz w:val="24"/>
          <w:szCs w:val="24"/>
        </w:rPr>
        <w:t>line items: personnel by $10,0</w:t>
      </w:r>
      <w:r>
        <w:rPr>
          <w:rFonts w:ascii="Cambria" w:hAnsi="Cambria"/>
          <w:sz w:val="24"/>
          <w:szCs w:val="24"/>
        </w:rPr>
        <w:t>00.00.</w:t>
      </w:r>
      <w:r w:rsidRPr="00E441D0">
        <w:rPr>
          <w:rFonts w:ascii="Cambria" w:hAnsi="Cambria"/>
          <w:sz w:val="24"/>
          <w:szCs w:val="24"/>
        </w:rPr>
        <w:t xml:space="preserve"> A budget </w:t>
      </w:r>
      <w:r>
        <w:rPr>
          <w:rFonts w:ascii="Cambria" w:hAnsi="Cambria"/>
          <w:sz w:val="24"/>
          <w:szCs w:val="24"/>
        </w:rPr>
        <w:t>amendment</w:t>
      </w:r>
      <w:r w:rsidRPr="00E441D0">
        <w:rPr>
          <w:rFonts w:ascii="Cambria" w:hAnsi="Cambria"/>
          <w:sz w:val="24"/>
          <w:szCs w:val="24"/>
        </w:rPr>
        <w:t xml:space="preserve"> is requested</w:t>
      </w:r>
      <w:r>
        <w:rPr>
          <w:rFonts w:ascii="Cambria" w:hAnsi="Cambria"/>
          <w:sz w:val="24"/>
          <w:szCs w:val="24"/>
        </w:rPr>
        <w:t xml:space="preserve"> to accommodate funding for personnel related expenses. </w:t>
      </w:r>
    </w:p>
    <w:p w14:paraId="28B5321E" w14:textId="77777777" w:rsidR="00504D5D" w:rsidRPr="00E441D0" w:rsidRDefault="00504D5D" w:rsidP="00504D5D">
      <w:pPr>
        <w:ind w:left="720"/>
        <w:contextualSpacing/>
        <w:rPr>
          <w:rFonts w:ascii="Cambria" w:hAnsi="Cambria"/>
          <w:sz w:val="24"/>
          <w:szCs w:val="24"/>
        </w:rPr>
      </w:pPr>
    </w:p>
    <w:p w14:paraId="4A508463" w14:textId="479CF134" w:rsidR="00504D5D" w:rsidRDefault="00504D5D" w:rsidP="00504D5D">
      <w:pPr>
        <w:pStyle w:val="ListParagraph"/>
        <w:rPr>
          <w:rFonts w:ascii="Cambria" w:hAnsi="Cambria"/>
          <w:sz w:val="24"/>
          <w:szCs w:val="24"/>
        </w:rPr>
      </w:pPr>
      <w:r w:rsidRPr="00E441D0">
        <w:rPr>
          <w:rFonts w:ascii="Cambria" w:hAnsi="Cambria"/>
          <w:b/>
          <w:sz w:val="24"/>
          <w:szCs w:val="24"/>
        </w:rPr>
        <w:t>Recommendation:</w:t>
      </w:r>
      <w:r w:rsidRPr="00E441D0">
        <w:rPr>
          <w:rFonts w:ascii="Cambria" w:hAnsi="Cambria"/>
          <w:b/>
          <w:sz w:val="24"/>
          <w:szCs w:val="24"/>
        </w:rPr>
        <w:tab/>
        <w:t xml:space="preserve"> </w:t>
      </w:r>
      <w:r w:rsidRPr="00E441D0">
        <w:rPr>
          <w:rFonts w:ascii="Cambria" w:hAnsi="Cambria"/>
          <w:sz w:val="24"/>
          <w:szCs w:val="24"/>
        </w:rPr>
        <w:t>It is recommended that the committee consider approving the R</w:t>
      </w:r>
      <w:r>
        <w:rPr>
          <w:rFonts w:ascii="Cambria" w:hAnsi="Cambria"/>
          <w:sz w:val="24"/>
          <w:szCs w:val="24"/>
        </w:rPr>
        <w:t xml:space="preserve">eady, </w:t>
      </w:r>
      <w:r w:rsidRPr="00E441D0">
        <w:rPr>
          <w:rFonts w:ascii="Cambria" w:hAnsi="Cambria"/>
          <w:sz w:val="24"/>
          <w:szCs w:val="24"/>
        </w:rPr>
        <w:t>S</w:t>
      </w:r>
      <w:r>
        <w:rPr>
          <w:rFonts w:ascii="Cambria" w:hAnsi="Cambria"/>
          <w:sz w:val="24"/>
          <w:szCs w:val="24"/>
        </w:rPr>
        <w:t xml:space="preserve">et, </w:t>
      </w:r>
      <w:r w:rsidRPr="00E441D0">
        <w:rPr>
          <w:rFonts w:ascii="Cambria" w:hAnsi="Cambria"/>
          <w:sz w:val="24"/>
          <w:szCs w:val="24"/>
        </w:rPr>
        <w:t>G</w:t>
      </w:r>
      <w:r>
        <w:rPr>
          <w:rFonts w:ascii="Cambria" w:hAnsi="Cambria"/>
          <w:sz w:val="24"/>
          <w:szCs w:val="24"/>
        </w:rPr>
        <w:t>o</w:t>
      </w:r>
      <w:r w:rsidRPr="00E441D0">
        <w:rPr>
          <w:rFonts w:ascii="Cambria" w:hAnsi="Cambria"/>
          <w:sz w:val="24"/>
          <w:szCs w:val="24"/>
        </w:rPr>
        <w:t xml:space="preserve"> budget </w:t>
      </w:r>
      <w:r>
        <w:rPr>
          <w:rFonts w:ascii="Cambria" w:hAnsi="Cambria"/>
          <w:sz w:val="24"/>
          <w:szCs w:val="24"/>
        </w:rPr>
        <w:t>amendment</w:t>
      </w:r>
      <w:r w:rsidRPr="00E441D0">
        <w:rPr>
          <w:rFonts w:ascii="Cambria" w:hAnsi="Cambria"/>
          <w:sz w:val="24"/>
          <w:szCs w:val="24"/>
        </w:rPr>
        <w:t xml:space="preserve"> request.</w:t>
      </w:r>
    </w:p>
    <w:p w14:paraId="6ADE2CDB" w14:textId="77777777" w:rsidR="00E166F9" w:rsidRPr="00E441D0" w:rsidRDefault="00E166F9" w:rsidP="00504D5D">
      <w:pPr>
        <w:pStyle w:val="ListParagraph"/>
        <w:rPr>
          <w:rFonts w:ascii="Cambria" w:hAnsi="Cambria"/>
          <w:sz w:val="24"/>
          <w:szCs w:val="24"/>
        </w:rPr>
      </w:pPr>
    </w:p>
    <w:p w14:paraId="6ECCECBB" w14:textId="4D578801" w:rsidR="00B87F59" w:rsidRPr="00E441D0" w:rsidRDefault="00B87F59" w:rsidP="00B87F59">
      <w:pPr>
        <w:pStyle w:val="ListParagraph"/>
        <w:numPr>
          <w:ilvl w:val="0"/>
          <w:numId w:val="1"/>
        </w:numPr>
        <w:rPr>
          <w:rFonts w:ascii="Cambria" w:hAnsi="Cambria"/>
          <w:b/>
          <w:sz w:val="24"/>
          <w:szCs w:val="24"/>
        </w:rPr>
      </w:pPr>
      <w:r w:rsidRPr="00B21295">
        <w:rPr>
          <w:rFonts w:ascii="Cambria" w:hAnsi="Cambria"/>
          <w:b/>
          <w:sz w:val="24"/>
          <w:szCs w:val="24"/>
        </w:rPr>
        <w:t>Budget</w:t>
      </w:r>
      <w:r w:rsidRPr="00E441D0">
        <w:rPr>
          <w:rFonts w:ascii="Cambria" w:hAnsi="Cambria"/>
          <w:b/>
          <w:sz w:val="24"/>
          <w:szCs w:val="24"/>
        </w:rPr>
        <w:t xml:space="preserve"> </w:t>
      </w:r>
      <w:r>
        <w:rPr>
          <w:rFonts w:ascii="Cambria" w:hAnsi="Cambria"/>
          <w:b/>
          <w:sz w:val="24"/>
          <w:szCs w:val="24"/>
        </w:rPr>
        <w:t>Amendment and Revision Request – Professional Development (PD</w:t>
      </w:r>
      <w:r w:rsidRPr="00E441D0">
        <w:rPr>
          <w:rFonts w:ascii="Cambria" w:hAnsi="Cambria"/>
          <w:b/>
          <w:sz w:val="24"/>
          <w:szCs w:val="24"/>
        </w:rPr>
        <w:t>)</w:t>
      </w:r>
    </w:p>
    <w:p w14:paraId="46A2B22D" w14:textId="6809F3D5" w:rsidR="00B87F59" w:rsidRPr="00E441D0" w:rsidRDefault="00B87F59" w:rsidP="00B87F59">
      <w:pPr>
        <w:ind w:left="720"/>
        <w:rPr>
          <w:rFonts w:ascii="Cambria" w:hAnsi="Cambria"/>
          <w:sz w:val="24"/>
          <w:szCs w:val="24"/>
        </w:rPr>
      </w:pPr>
      <w:r w:rsidRPr="00E441D0">
        <w:rPr>
          <w:rFonts w:ascii="Cambria" w:hAnsi="Cambria"/>
          <w:b/>
          <w:sz w:val="24"/>
          <w:szCs w:val="24"/>
        </w:rPr>
        <w:t>Background:</w:t>
      </w:r>
      <w:r w:rsidRPr="00E441D0">
        <w:rPr>
          <w:rFonts w:ascii="Cambria" w:hAnsi="Cambria"/>
          <w:sz w:val="24"/>
          <w:szCs w:val="24"/>
        </w:rPr>
        <w:t xml:space="preserve">  The Board of Directors must approve all budget </w:t>
      </w:r>
      <w:r>
        <w:rPr>
          <w:rFonts w:ascii="Cambria" w:hAnsi="Cambria"/>
          <w:sz w:val="24"/>
          <w:szCs w:val="24"/>
        </w:rPr>
        <w:t>amendments and revisions</w:t>
      </w:r>
      <w:r w:rsidRPr="00E441D0">
        <w:rPr>
          <w:rFonts w:ascii="Cambria" w:hAnsi="Cambria"/>
          <w:sz w:val="24"/>
          <w:szCs w:val="24"/>
        </w:rPr>
        <w:t>.</w:t>
      </w:r>
    </w:p>
    <w:p w14:paraId="6A9A4615" w14:textId="77777777" w:rsidR="00B87F59" w:rsidRPr="00E441D0" w:rsidRDefault="00B87F59" w:rsidP="00B87F59">
      <w:pPr>
        <w:ind w:left="720"/>
        <w:rPr>
          <w:rFonts w:ascii="Cambria" w:hAnsi="Cambria"/>
          <w:sz w:val="24"/>
          <w:szCs w:val="24"/>
        </w:rPr>
      </w:pPr>
    </w:p>
    <w:p w14:paraId="3B7F7663" w14:textId="7CC7D818" w:rsidR="00B87F59" w:rsidRPr="00E441D0" w:rsidRDefault="00B87F59" w:rsidP="00B87F59">
      <w:pPr>
        <w:ind w:left="720"/>
        <w:contextualSpacing/>
        <w:rPr>
          <w:rFonts w:ascii="Cambria" w:hAnsi="Cambria"/>
          <w:sz w:val="24"/>
          <w:szCs w:val="24"/>
        </w:rPr>
      </w:pPr>
      <w:r w:rsidRPr="00E441D0">
        <w:rPr>
          <w:rFonts w:ascii="Cambria" w:hAnsi="Cambria"/>
          <w:b/>
          <w:sz w:val="24"/>
          <w:szCs w:val="24"/>
        </w:rPr>
        <w:t>Issue:</w:t>
      </w:r>
      <w:r w:rsidRPr="00E441D0">
        <w:rPr>
          <w:rFonts w:ascii="Cambria" w:hAnsi="Cambria"/>
          <w:sz w:val="24"/>
          <w:szCs w:val="24"/>
        </w:rPr>
        <w:t xml:space="preserve"> </w:t>
      </w:r>
      <w:r>
        <w:rPr>
          <w:rFonts w:ascii="Cambria" w:hAnsi="Cambria"/>
          <w:sz w:val="24"/>
          <w:szCs w:val="24"/>
        </w:rPr>
        <w:t>RCC</w:t>
      </w:r>
      <w:r w:rsidRPr="00E441D0">
        <w:rPr>
          <w:rFonts w:ascii="Cambria" w:hAnsi="Cambria"/>
          <w:sz w:val="24"/>
          <w:szCs w:val="24"/>
        </w:rPr>
        <w:t xml:space="preserve"> requests to </w:t>
      </w:r>
      <w:r>
        <w:rPr>
          <w:rFonts w:ascii="Cambria" w:hAnsi="Cambria"/>
          <w:sz w:val="24"/>
          <w:szCs w:val="24"/>
        </w:rPr>
        <w:t>increase</w:t>
      </w:r>
      <w:r w:rsidRPr="00E441D0">
        <w:rPr>
          <w:rFonts w:ascii="Cambria" w:hAnsi="Cambria"/>
          <w:sz w:val="24"/>
          <w:szCs w:val="24"/>
        </w:rPr>
        <w:t xml:space="preserve"> the </w:t>
      </w:r>
      <w:r>
        <w:rPr>
          <w:rFonts w:ascii="Cambria" w:hAnsi="Cambria"/>
          <w:sz w:val="24"/>
          <w:szCs w:val="24"/>
        </w:rPr>
        <w:t>PD</w:t>
      </w:r>
      <w:r w:rsidRPr="00E441D0">
        <w:rPr>
          <w:rFonts w:ascii="Cambria" w:hAnsi="Cambria"/>
          <w:sz w:val="24"/>
          <w:szCs w:val="24"/>
        </w:rPr>
        <w:t xml:space="preserve"> budget by</w:t>
      </w:r>
      <w:r>
        <w:rPr>
          <w:rFonts w:ascii="Cambria" w:hAnsi="Cambria"/>
          <w:sz w:val="24"/>
          <w:szCs w:val="24"/>
        </w:rPr>
        <w:t xml:space="preserve"> $4,000.00 and revise the PD budget. PD requests to</w:t>
      </w:r>
      <w:r w:rsidRPr="00E441D0">
        <w:rPr>
          <w:rFonts w:ascii="Cambria" w:hAnsi="Cambria"/>
          <w:sz w:val="24"/>
          <w:szCs w:val="24"/>
        </w:rPr>
        <w:t xml:space="preserve"> </w:t>
      </w:r>
      <w:r>
        <w:rPr>
          <w:rFonts w:ascii="Cambria" w:hAnsi="Cambria"/>
          <w:sz w:val="24"/>
          <w:szCs w:val="24"/>
        </w:rPr>
        <w:t>increase</w:t>
      </w:r>
      <w:r w:rsidRPr="00E441D0">
        <w:rPr>
          <w:rFonts w:ascii="Cambria" w:hAnsi="Cambria"/>
          <w:sz w:val="24"/>
          <w:szCs w:val="24"/>
        </w:rPr>
        <w:t xml:space="preserve"> the following </w:t>
      </w:r>
      <w:r>
        <w:rPr>
          <w:rFonts w:ascii="Cambria" w:hAnsi="Cambria"/>
          <w:sz w:val="24"/>
          <w:szCs w:val="24"/>
        </w:rPr>
        <w:t>line items: personnel by $5,000.00, travel by $228.00, employee training (no travel) by $</w:t>
      </w:r>
      <w:r w:rsidR="00C667BD">
        <w:rPr>
          <w:rFonts w:ascii="Cambria" w:hAnsi="Cambria"/>
          <w:sz w:val="24"/>
          <w:szCs w:val="24"/>
        </w:rPr>
        <w:t>100.00 and</w:t>
      </w:r>
      <w:r>
        <w:rPr>
          <w:rFonts w:ascii="Cambria" w:hAnsi="Cambria"/>
          <w:sz w:val="24"/>
          <w:szCs w:val="24"/>
        </w:rPr>
        <w:t xml:space="preserve"> furniture</w:t>
      </w:r>
      <w:r w:rsidR="00C667BD">
        <w:rPr>
          <w:rFonts w:ascii="Cambria" w:hAnsi="Cambria"/>
          <w:sz w:val="24"/>
          <w:szCs w:val="24"/>
        </w:rPr>
        <w:t>/eqpt., under $500 per item by $1,000.00</w:t>
      </w:r>
      <w:r>
        <w:rPr>
          <w:rFonts w:ascii="Cambria" w:hAnsi="Cambria"/>
          <w:sz w:val="24"/>
          <w:szCs w:val="24"/>
        </w:rPr>
        <w:t>.</w:t>
      </w:r>
      <w:r w:rsidRPr="00E441D0">
        <w:rPr>
          <w:rFonts w:ascii="Cambria" w:hAnsi="Cambria"/>
          <w:sz w:val="24"/>
          <w:szCs w:val="24"/>
        </w:rPr>
        <w:t xml:space="preserve"> </w:t>
      </w:r>
      <w:r w:rsidR="00C667BD">
        <w:rPr>
          <w:rFonts w:ascii="Cambria" w:hAnsi="Cambria"/>
          <w:sz w:val="24"/>
          <w:szCs w:val="24"/>
        </w:rPr>
        <w:t xml:space="preserve">PD requests to decrease the following line items: grants/cash awards by $1,100.00 and grants/non-cash awards by $1,228.00. </w:t>
      </w:r>
      <w:r w:rsidRPr="00E441D0">
        <w:rPr>
          <w:rFonts w:ascii="Cambria" w:hAnsi="Cambria"/>
          <w:sz w:val="24"/>
          <w:szCs w:val="24"/>
        </w:rPr>
        <w:t xml:space="preserve">A budget </w:t>
      </w:r>
      <w:r>
        <w:rPr>
          <w:rFonts w:ascii="Cambria" w:hAnsi="Cambria"/>
          <w:sz w:val="24"/>
          <w:szCs w:val="24"/>
        </w:rPr>
        <w:t>amendment</w:t>
      </w:r>
      <w:r w:rsidR="00C667BD">
        <w:rPr>
          <w:rFonts w:ascii="Cambria" w:hAnsi="Cambria"/>
          <w:sz w:val="24"/>
          <w:szCs w:val="24"/>
        </w:rPr>
        <w:t xml:space="preserve"> and revision </w:t>
      </w:r>
      <w:r w:rsidRPr="00E441D0">
        <w:rPr>
          <w:rFonts w:ascii="Cambria" w:hAnsi="Cambria"/>
          <w:sz w:val="24"/>
          <w:szCs w:val="24"/>
        </w:rPr>
        <w:t>is requested</w:t>
      </w:r>
      <w:r>
        <w:rPr>
          <w:rFonts w:ascii="Cambria" w:hAnsi="Cambria"/>
          <w:sz w:val="24"/>
          <w:szCs w:val="24"/>
        </w:rPr>
        <w:t xml:space="preserve"> to accommodate funding for personnel related expenses</w:t>
      </w:r>
      <w:r w:rsidR="00C667BD">
        <w:rPr>
          <w:rFonts w:ascii="Cambria" w:hAnsi="Cambria"/>
          <w:sz w:val="24"/>
          <w:szCs w:val="24"/>
        </w:rPr>
        <w:t xml:space="preserve"> and replacing video cameras</w:t>
      </w:r>
      <w:r>
        <w:rPr>
          <w:rFonts w:ascii="Cambria" w:hAnsi="Cambria"/>
          <w:sz w:val="24"/>
          <w:szCs w:val="24"/>
        </w:rPr>
        <w:t xml:space="preserve">. </w:t>
      </w:r>
    </w:p>
    <w:p w14:paraId="23ED76E1" w14:textId="77777777" w:rsidR="00B87F59" w:rsidRPr="00E441D0" w:rsidRDefault="00B87F59" w:rsidP="00B87F59">
      <w:pPr>
        <w:ind w:left="720"/>
        <w:contextualSpacing/>
        <w:rPr>
          <w:rFonts w:ascii="Cambria" w:hAnsi="Cambria"/>
          <w:sz w:val="24"/>
          <w:szCs w:val="24"/>
        </w:rPr>
      </w:pPr>
    </w:p>
    <w:p w14:paraId="67F65114" w14:textId="65DA0FF9" w:rsidR="00B87F59" w:rsidRDefault="00B87F59" w:rsidP="00B87F59">
      <w:pPr>
        <w:pStyle w:val="ListParagraph"/>
        <w:rPr>
          <w:rFonts w:ascii="Cambria" w:hAnsi="Cambria"/>
          <w:sz w:val="24"/>
          <w:szCs w:val="24"/>
        </w:rPr>
      </w:pPr>
      <w:r w:rsidRPr="00E441D0">
        <w:rPr>
          <w:rFonts w:ascii="Cambria" w:hAnsi="Cambria"/>
          <w:b/>
          <w:sz w:val="24"/>
          <w:szCs w:val="24"/>
        </w:rPr>
        <w:t>Recommendation:</w:t>
      </w:r>
      <w:r w:rsidRPr="00E441D0">
        <w:rPr>
          <w:rFonts w:ascii="Cambria" w:hAnsi="Cambria"/>
          <w:b/>
          <w:sz w:val="24"/>
          <w:szCs w:val="24"/>
        </w:rPr>
        <w:tab/>
        <w:t xml:space="preserve"> </w:t>
      </w:r>
      <w:r w:rsidRPr="00E441D0">
        <w:rPr>
          <w:rFonts w:ascii="Cambria" w:hAnsi="Cambria"/>
          <w:sz w:val="24"/>
          <w:szCs w:val="24"/>
        </w:rPr>
        <w:t xml:space="preserve">It is recommended that the committee consider approving the </w:t>
      </w:r>
      <w:r w:rsidR="00C667BD">
        <w:rPr>
          <w:rFonts w:ascii="Cambria" w:hAnsi="Cambria"/>
          <w:sz w:val="24"/>
          <w:szCs w:val="24"/>
        </w:rPr>
        <w:t>PD</w:t>
      </w:r>
      <w:r w:rsidRPr="00E441D0">
        <w:rPr>
          <w:rFonts w:ascii="Cambria" w:hAnsi="Cambria"/>
          <w:sz w:val="24"/>
          <w:szCs w:val="24"/>
        </w:rPr>
        <w:t xml:space="preserve"> budget </w:t>
      </w:r>
      <w:r>
        <w:rPr>
          <w:rFonts w:ascii="Cambria" w:hAnsi="Cambria"/>
          <w:sz w:val="24"/>
          <w:szCs w:val="24"/>
        </w:rPr>
        <w:t>amendment</w:t>
      </w:r>
      <w:r w:rsidR="00910953">
        <w:rPr>
          <w:rFonts w:ascii="Cambria" w:hAnsi="Cambria"/>
          <w:sz w:val="24"/>
          <w:szCs w:val="24"/>
        </w:rPr>
        <w:t xml:space="preserve"> and revision</w:t>
      </w:r>
      <w:r w:rsidRPr="00E441D0">
        <w:rPr>
          <w:rFonts w:ascii="Cambria" w:hAnsi="Cambria"/>
          <w:sz w:val="24"/>
          <w:szCs w:val="24"/>
        </w:rPr>
        <w:t xml:space="preserve"> request.</w:t>
      </w:r>
    </w:p>
    <w:p w14:paraId="54D70685" w14:textId="77777777" w:rsidR="00B87F59" w:rsidRDefault="00B87F59" w:rsidP="00C667BD">
      <w:pPr>
        <w:pStyle w:val="ListParagraph"/>
        <w:rPr>
          <w:rFonts w:ascii="Cambria" w:hAnsi="Cambria"/>
          <w:b/>
          <w:sz w:val="24"/>
          <w:szCs w:val="24"/>
        </w:rPr>
      </w:pPr>
    </w:p>
    <w:p w14:paraId="17F62F95" w14:textId="3B3AABA1" w:rsidR="00504D5D" w:rsidRPr="008260AA" w:rsidRDefault="00504D5D" w:rsidP="00504D5D">
      <w:pPr>
        <w:pStyle w:val="ListParagraph"/>
        <w:numPr>
          <w:ilvl w:val="0"/>
          <w:numId w:val="1"/>
        </w:numPr>
        <w:rPr>
          <w:rFonts w:ascii="Cambria" w:hAnsi="Cambria"/>
          <w:b/>
          <w:sz w:val="24"/>
          <w:szCs w:val="24"/>
        </w:rPr>
      </w:pPr>
      <w:r w:rsidRPr="00B21295">
        <w:rPr>
          <w:rFonts w:ascii="Cambria" w:hAnsi="Cambria"/>
          <w:b/>
          <w:sz w:val="24"/>
          <w:szCs w:val="24"/>
        </w:rPr>
        <w:t>Budget</w:t>
      </w:r>
      <w:r>
        <w:rPr>
          <w:rFonts w:ascii="Cambria" w:hAnsi="Cambria"/>
          <w:b/>
          <w:sz w:val="24"/>
          <w:szCs w:val="24"/>
        </w:rPr>
        <w:t xml:space="preserve"> </w:t>
      </w:r>
      <w:r w:rsidRPr="008260AA">
        <w:rPr>
          <w:rFonts w:ascii="Cambria" w:hAnsi="Cambria"/>
          <w:b/>
          <w:sz w:val="24"/>
          <w:szCs w:val="24"/>
        </w:rPr>
        <w:t>Amendment Request – Subsidy</w:t>
      </w:r>
    </w:p>
    <w:p w14:paraId="5A8C320E" w14:textId="77777777" w:rsidR="00504D5D" w:rsidRPr="008260AA" w:rsidRDefault="00504D5D" w:rsidP="00504D5D">
      <w:pPr>
        <w:ind w:left="720"/>
        <w:rPr>
          <w:rFonts w:ascii="Cambria" w:hAnsi="Cambria"/>
          <w:sz w:val="24"/>
          <w:szCs w:val="24"/>
        </w:rPr>
      </w:pPr>
      <w:r w:rsidRPr="008260AA">
        <w:rPr>
          <w:rFonts w:ascii="Cambria" w:hAnsi="Cambria"/>
          <w:b/>
          <w:sz w:val="24"/>
          <w:szCs w:val="24"/>
        </w:rPr>
        <w:t>Background:</w:t>
      </w:r>
      <w:r w:rsidRPr="008260AA">
        <w:rPr>
          <w:rFonts w:ascii="Cambria" w:hAnsi="Cambria"/>
          <w:sz w:val="24"/>
          <w:szCs w:val="24"/>
        </w:rPr>
        <w:t xml:space="preserve">  The Board of Directors must approve all budget amendments.</w:t>
      </w:r>
    </w:p>
    <w:p w14:paraId="4F693580" w14:textId="77777777" w:rsidR="00504D5D" w:rsidRPr="008260AA" w:rsidRDefault="00504D5D" w:rsidP="00504D5D">
      <w:pPr>
        <w:ind w:left="720"/>
        <w:rPr>
          <w:rFonts w:ascii="Cambria" w:hAnsi="Cambria"/>
          <w:sz w:val="24"/>
          <w:szCs w:val="24"/>
        </w:rPr>
      </w:pPr>
    </w:p>
    <w:p w14:paraId="1236575B" w14:textId="31CBA156" w:rsidR="00504D5D" w:rsidRPr="008260AA" w:rsidRDefault="00504D5D" w:rsidP="00504D5D">
      <w:pPr>
        <w:ind w:left="720"/>
        <w:contextualSpacing/>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w:t>
      </w:r>
      <w:r>
        <w:rPr>
          <w:rFonts w:ascii="Cambria" w:hAnsi="Cambria"/>
          <w:sz w:val="24"/>
          <w:szCs w:val="24"/>
        </w:rPr>
        <w:t>The Robeson County Department of Social Services (DSS)</w:t>
      </w:r>
      <w:r w:rsidRPr="008260AA">
        <w:rPr>
          <w:rFonts w:ascii="Cambria" w:hAnsi="Cambria"/>
          <w:sz w:val="24"/>
          <w:szCs w:val="24"/>
        </w:rPr>
        <w:t xml:space="preserve"> requests to amend the Subsidy budget by increasing the budget by $</w:t>
      </w:r>
      <w:r w:rsidR="00595CCB">
        <w:rPr>
          <w:rFonts w:ascii="Cambria" w:hAnsi="Cambria"/>
          <w:sz w:val="24"/>
          <w:szCs w:val="24"/>
        </w:rPr>
        <w:t>112,740</w:t>
      </w:r>
      <w:r w:rsidRPr="008260AA">
        <w:rPr>
          <w:rFonts w:ascii="Cambria" w:hAnsi="Cambria"/>
          <w:sz w:val="24"/>
          <w:szCs w:val="24"/>
        </w:rPr>
        <w:t>.00. Subsidy request</w:t>
      </w:r>
      <w:r>
        <w:rPr>
          <w:rFonts w:ascii="Cambria" w:hAnsi="Cambria"/>
          <w:sz w:val="24"/>
          <w:szCs w:val="24"/>
        </w:rPr>
        <w:t>s</w:t>
      </w:r>
      <w:r w:rsidRPr="008260AA">
        <w:rPr>
          <w:rFonts w:ascii="Cambria" w:hAnsi="Cambria"/>
          <w:sz w:val="24"/>
          <w:szCs w:val="24"/>
        </w:rPr>
        <w:t xml:space="preserve"> to i</w:t>
      </w:r>
      <w:r>
        <w:rPr>
          <w:rFonts w:ascii="Cambria" w:hAnsi="Cambria"/>
          <w:sz w:val="24"/>
          <w:szCs w:val="24"/>
        </w:rPr>
        <w:t>ncrease the following line item</w:t>
      </w:r>
      <w:r w:rsidRPr="008260AA">
        <w:rPr>
          <w:rFonts w:ascii="Cambria" w:hAnsi="Cambria"/>
          <w:sz w:val="24"/>
          <w:szCs w:val="24"/>
        </w:rPr>
        <w:t>:  purchases of services by $</w:t>
      </w:r>
      <w:r w:rsidR="00595CCB">
        <w:rPr>
          <w:rFonts w:ascii="Cambria" w:hAnsi="Cambria"/>
          <w:sz w:val="24"/>
          <w:szCs w:val="24"/>
        </w:rPr>
        <w:t>112</w:t>
      </w:r>
      <w:r w:rsidRPr="008260AA">
        <w:rPr>
          <w:rFonts w:ascii="Cambria" w:hAnsi="Cambria"/>
          <w:sz w:val="24"/>
          <w:szCs w:val="24"/>
        </w:rPr>
        <w:t>,</w:t>
      </w:r>
      <w:r w:rsidR="00595CCB">
        <w:rPr>
          <w:rFonts w:ascii="Cambria" w:hAnsi="Cambria"/>
          <w:sz w:val="24"/>
          <w:szCs w:val="24"/>
        </w:rPr>
        <w:t>740</w:t>
      </w:r>
      <w:r w:rsidRPr="008260AA">
        <w:rPr>
          <w:rFonts w:ascii="Cambria" w:hAnsi="Cambria"/>
          <w:sz w:val="24"/>
          <w:szCs w:val="24"/>
        </w:rPr>
        <w:t xml:space="preserve">.00. </w:t>
      </w:r>
    </w:p>
    <w:p w14:paraId="49C1E818" w14:textId="77777777" w:rsidR="00504D5D" w:rsidRPr="008260AA" w:rsidRDefault="00504D5D" w:rsidP="00504D5D">
      <w:pPr>
        <w:ind w:left="720"/>
        <w:contextualSpacing/>
        <w:rPr>
          <w:rFonts w:ascii="Cambria" w:hAnsi="Cambria"/>
          <w:b/>
          <w:sz w:val="24"/>
          <w:szCs w:val="24"/>
        </w:rPr>
      </w:pPr>
    </w:p>
    <w:p w14:paraId="2EF1B6BD" w14:textId="1CC28CBC" w:rsidR="00504D5D" w:rsidRDefault="00504D5D" w:rsidP="00504D5D">
      <w:pPr>
        <w:ind w:left="720"/>
        <w:contextualSpacing/>
        <w:rPr>
          <w:rFonts w:ascii="Cambria" w:hAnsi="Cambria"/>
          <w:sz w:val="24"/>
          <w:szCs w:val="24"/>
        </w:rPr>
      </w:pPr>
      <w:r w:rsidRPr="008260AA">
        <w:rPr>
          <w:rFonts w:ascii="Cambria" w:hAnsi="Cambria"/>
          <w:b/>
          <w:sz w:val="24"/>
          <w:szCs w:val="24"/>
        </w:rPr>
        <w:t>Recommendation:</w:t>
      </w:r>
      <w:r w:rsidRPr="008260AA">
        <w:rPr>
          <w:rFonts w:ascii="Cambria" w:hAnsi="Cambria"/>
          <w:b/>
          <w:sz w:val="24"/>
          <w:szCs w:val="24"/>
        </w:rPr>
        <w:tab/>
        <w:t xml:space="preserve"> </w:t>
      </w:r>
      <w:r w:rsidRPr="008260AA">
        <w:rPr>
          <w:rFonts w:ascii="Cambria" w:hAnsi="Cambria"/>
          <w:sz w:val="24"/>
          <w:szCs w:val="24"/>
        </w:rPr>
        <w:t>It is recommended that the committee consider approving the Subsidy budget amendment request.</w:t>
      </w:r>
    </w:p>
    <w:p w14:paraId="6E9DD5B2" w14:textId="77777777" w:rsidR="00504D5D" w:rsidRPr="008260AA" w:rsidRDefault="00504D5D" w:rsidP="00504D5D">
      <w:pPr>
        <w:ind w:left="720"/>
        <w:contextualSpacing/>
        <w:rPr>
          <w:rFonts w:ascii="Cambria" w:hAnsi="Cambria"/>
          <w:sz w:val="24"/>
          <w:szCs w:val="24"/>
        </w:rPr>
      </w:pPr>
    </w:p>
    <w:p w14:paraId="7707EB9B" w14:textId="77777777" w:rsidR="00504D5D" w:rsidRPr="008260AA" w:rsidRDefault="00504D5D" w:rsidP="00504D5D">
      <w:pPr>
        <w:pStyle w:val="ListParagraph"/>
        <w:numPr>
          <w:ilvl w:val="0"/>
          <w:numId w:val="1"/>
        </w:numPr>
        <w:rPr>
          <w:rFonts w:ascii="Cambria" w:hAnsi="Cambria"/>
          <w:b/>
          <w:sz w:val="24"/>
          <w:szCs w:val="24"/>
        </w:rPr>
      </w:pPr>
      <w:r w:rsidRPr="00B21295">
        <w:rPr>
          <w:rFonts w:ascii="Cambria" w:hAnsi="Cambria"/>
          <w:b/>
          <w:sz w:val="24"/>
          <w:szCs w:val="24"/>
        </w:rPr>
        <w:lastRenderedPageBreak/>
        <w:t>Budget</w:t>
      </w:r>
      <w:r w:rsidRPr="008260AA">
        <w:rPr>
          <w:rFonts w:ascii="Cambria" w:hAnsi="Cambria"/>
          <w:b/>
          <w:sz w:val="24"/>
          <w:szCs w:val="24"/>
        </w:rPr>
        <w:t xml:space="preserve"> Amendment Request – Subsidy Administration</w:t>
      </w:r>
    </w:p>
    <w:p w14:paraId="05E697B7" w14:textId="77777777" w:rsidR="00504D5D" w:rsidRPr="008260AA" w:rsidRDefault="00504D5D" w:rsidP="00504D5D">
      <w:pPr>
        <w:ind w:left="720"/>
        <w:rPr>
          <w:rFonts w:ascii="Cambria" w:hAnsi="Cambria"/>
          <w:sz w:val="24"/>
          <w:szCs w:val="24"/>
        </w:rPr>
      </w:pPr>
      <w:r w:rsidRPr="008260AA">
        <w:rPr>
          <w:rFonts w:ascii="Cambria" w:hAnsi="Cambria"/>
          <w:b/>
          <w:sz w:val="24"/>
          <w:szCs w:val="24"/>
        </w:rPr>
        <w:t>Background:</w:t>
      </w:r>
      <w:r w:rsidRPr="008260AA">
        <w:rPr>
          <w:rFonts w:ascii="Cambria" w:hAnsi="Cambria"/>
          <w:sz w:val="24"/>
          <w:szCs w:val="24"/>
        </w:rPr>
        <w:t xml:space="preserve">  The Board of Directors must approve all budget amendments.</w:t>
      </w:r>
    </w:p>
    <w:p w14:paraId="7A570B70" w14:textId="77777777" w:rsidR="00504D5D" w:rsidRPr="008260AA" w:rsidRDefault="00504D5D" w:rsidP="00504D5D">
      <w:pPr>
        <w:ind w:left="720"/>
        <w:rPr>
          <w:rFonts w:ascii="Cambria" w:hAnsi="Cambria"/>
          <w:sz w:val="24"/>
          <w:szCs w:val="24"/>
        </w:rPr>
      </w:pPr>
    </w:p>
    <w:p w14:paraId="785EBE39" w14:textId="2E091C47" w:rsidR="00504D5D" w:rsidRPr="008260AA" w:rsidRDefault="00504D5D" w:rsidP="00504D5D">
      <w:pPr>
        <w:ind w:left="720"/>
        <w:contextualSpacing/>
        <w:rPr>
          <w:rFonts w:ascii="Cambria" w:hAnsi="Cambria"/>
          <w:sz w:val="24"/>
          <w:szCs w:val="24"/>
        </w:rPr>
      </w:pPr>
      <w:r w:rsidRPr="008260AA">
        <w:rPr>
          <w:rFonts w:ascii="Cambria" w:hAnsi="Cambria"/>
          <w:b/>
          <w:sz w:val="24"/>
          <w:szCs w:val="24"/>
        </w:rPr>
        <w:t>Issue:</w:t>
      </w:r>
      <w:r w:rsidRPr="008260AA">
        <w:rPr>
          <w:rFonts w:ascii="Cambria" w:hAnsi="Cambria"/>
          <w:sz w:val="24"/>
          <w:szCs w:val="24"/>
        </w:rPr>
        <w:t xml:space="preserve"> </w:t>
      </w:r>
      <w:r>
        <w:rPr>
          <w:rFonts w:ascii="Cambria" w:hAnsi="Cambria"/>
          <w:sz w:val="24"/>
          <w:szCs w:val="24"/>
        </w:rPr>
        <w:t>The Robeson County Department of Social Services (</w:t>
      </w:r>
      <w:r w:rsidRPr="008260AA">
        <w:rPr>
          <w:rFonts w:ascii="Cambria" w:hAnsi="Cambria"/>
          <w:sz w:val="24"/>
          <w:szCs w:val="24"/>
        </w:rPr>
        <w:t>DSS</w:t>
      </w:r>
      <w:r>
        <w:rPr>
          <w:rFonts w:ascii="Cambria" w:hAnsi="Cambria"/>
          <w:sz w:val="24"/>
          <w:szCs w:val="24"/>
        </w:rPr>
        <w:t>)</w:t>
      </w:r>
      <w:r w:rsidRPr="008260AA">
        <w:rPr>
          <w:rFonts w:ascii="Cambria" w:hAnsi="Cambria"/>
          <w:sz w:val="24"/>
          <w:szCs w:val="24"/>
        </w:rPr>
        <w:t xml:space="preserve"> requests to amend the Subsidy Administration budge</w:t>
      </w:r>
      <w:r>
        <w:rPr>
          <w:rFonts w:ascii="Cambria" w:hAnsi="Cambria"/>
          <w:sz w:val="24"/>
          <w:szCs w:val="24"/>
        </w:rPr>
        <w:t>t</w:t>
      </w:r>
      <w:r w:rsidR="00F00A3F">
        <w:rPr>
          <w:rFonts w:ascii="Cambria" w:hAnsi="Cambria"/>
          <w:sz w:val="24"/>
          <w:szCs w:val="24"/>
        </w:rPr>
        <w:t xml:space="preserve"> by increasing the budget by $23,317</w:t>
      </w:r>
      <w:r w:rsidRPr="008260AA">
        <w:rPr>
          <w:rFonts w:ascii="Cambria" w:hAnsi="Cambria"/>
          <w:sz w:val="24"/>
          <w:szCs w:val="24"/>
        </w:rPr>
        <w:t>.00. Subsidy</w:t>
      </w:r>
      <w:r>
        <w:rPr>
          <w:rFonts w:ascii="Cambria" w:hAnsi="Cambria"/>
          <w:sz w:val="24"/>
          <w:szCs w:val="24"/>
        </w:rPr>
        <w:t xml:space="preserve"> Administration</w:t>
      </w:r>
      <w:r w:rsidRPr="008260AA">
        <w:rPr>
          <w:rFonts w:ascii="Cambria" w:hAnsi="Cambria"/>
          <w:sz w:val="24"/>
          <w:szCs w:val="24"/>
        </w:rPr>
        <w:t xml:space="preserve"> requested to increase the following line items: </w:t>
      </w:r>
      <w:r w:rsidR="00F00A3F">
        <w:rPr>
          <w:rFonts w:ascii="Cambria" w:hAnsi="Cambria"/>
          <w:sz w:val="24"/>
          <w:szCs w:val="24"/>
        </w:rPr>
        <w:t>personnel by $23,317.00</w:t>
      </w:r>
      <w:r>
        <w:rPr>
          <w:rFonts w:ascii="Cambria" w:hAnsi="Cambria"/>
          <w:sz w:val="24"/>
          <w:szCs w:val="24"/>
        </w:rPr>
        <w:t>.</w:t>
      </w:r>
      <w:r w:rsidRPr="008260AA">
        <w:rPr>
          <w:rFonts w:ascii="Cambria" w:hAnsi="Cambria"/>
          <w:sz w:val="24"/>
          <w:szCs w:val="24"/>
        </w:rPr>
        <w:t xml:space="preserve"> </w:t>
      </w:r>
    </w:p>
    <w:p w14:paraId="65B47855" w14:textId="77777777" w:rsidR="00504D5D" w:rsidRPr="008260AA" w:rsidRDefault="00504D5D" w:rsidP="00504D5D">
      <w:pPr>
        <w:ind w:left="720"/>
        <w:contextualSpacing/>
        <w:rPr>
          <w:rFonts w:ascii="Cambria" w:hAnsi="Cambria"/>
          <w:b/>
          <w:sz w:val="24"/>
          <w:szCs w:val="24"/>
        </w:rPr>
      </w:pPr>
    </w:p>
    <w:p w14:paraId="577936CF" w14:textId="77777777" w:rsidR="00504D5D" w:rsidRPr="008260AA" w:rsidRDefault="00504D5D" w:rsidP="00504D5D">
      <w:pPr>
        <w:ind w:left="720"/>
        <w:contextualSpacing/>
        <w:rPr>
          <w:rFonts w:ascii="Cambria" w:hAnsi="Cambria"/>
          <w:sz w:val="24"/>
          <w:szCs w:val="24"/>
        </w:rPr>
      </w:pPr>
      <w:r w:rsidRPr="008260AA">
        <w:rPr>
          <w:rFonts w:ascii="Cambria" w:hAnsi="Cambria"/>
          <w:b/>
          <w:sz w:val="24"/>
          <w:szCs w:val="24"/>
        </w:rPr>
        <w:t>Recommendation:</w:t>
      </w:r>
      <w:r w:rsidRPr="008260AA">
        <w:rPr>
          <w:rFonts w:ascii="Cambria" w:hAnsi="Cambria"/>
          <w:b/>
          <w:sz w:val="24"/>
          <w:szCs w:val="24"/>
        </w:rPr>
        <w:tab/>
        <w:t xml:space="preserve"> </w:t>
      </w:r>
      <w:r w:rsidRPr="008260AA">
        <w:rPr>
          <w:rFonts w:ascii="Cambria" w:hAnsi="Cambria"/>
          <w:sz w:val="24"/>
          <w:szCs w:val="24"/>
        </w:rPr>
        <w:t>It is recommended that the committee consider approving the Subsidy Administration budget amendment request.</w:t>
      </w:r>
    </w:p>
    <w:p w14:paraId="2A90F144" w14:textId="77777777" w:rsidR="00504D5D" w:rsidRPr="00504D5D" w:rsidRDefault="00504D5D" w:rsidP="00504D5D">
      <w:pPr>
        <w:pStyle w:val="ListParagraph"/>
        <w:rPr>
          <w:rFonts w:ascii="Cambria" w:hAnsi="Cambria"/>
          <w:b/>
          <w:sz w:val="24"/>
          <w:szCs w:val="24"/>
        </w:rPr>
      </w:pPr>
    </w:p>
    <w:p w14:paraId="350D8EF2" w14:textId="77777777" w:rsidR="00D41EE8" w:rsidRPr="00F22B8E" w:rsidRDefault="00D41EE8" w:rsidP="00D41EE8">
      <w:pPr>
        <w:pStyle w:val="ListParagraph"/>
        <w:rPr>
          <w:rFonts w:ascii="Cambria" w:hAnsi="Cambria"/>
          <w:b/>
          <w:sz w:val="24"/>
          <w:szCs w:val="24"/>
        </w:rPr>
      </w:pPr>
    </w:p>
    <w:p w14:paraId="6B9BEF99" w14:textId="77777777" w:rsidR="00D76587" w:rsidRPr="00D76587" w:rsidRDefault="00D76587" w:rsidP="00910953">
      <w:pPr>
        <w:pStyle w:val="ListParagraph"/>
        <w:rPr>
          <w:rFonts w:ascii="Cambria" w:hAnsi="Cambria"/>
          <w:b/>
          <w:sz w:val="24"/>
          <w:szCs w:val="24"/>
        </w:rPr>
      </w:pPr>
    </w:p>
    <w:p w14:paraId="18694EBC" w14:textId="56AAA57F" w:rsidR="00FE3A7F" w:rsidRPr="00DE6420" w:rsidRDefault="00FE3A7F" w:rsidP="00FE3A7F">
      <w:pPr>
        <w:pStyle w:val="ListParagraph"/>
        <w:numPr>
          <w:ilvl w:val="0"/>
          <w:numId w:val="1"/>
        </w:numPr>
        <w:rPr>
          <w:rFonts w:ascii="Cambria" w:hAnsi="Cambria"/>
          <w:b/>
          <w:sz w:val="24"/>
          <w:szCs w:val="24"/>
        </w:rPr>
      </w:pPr>
      <w:r w:rsidRPr="00B21295">
        <w:rPr>
          <w:rFonts w:ascii="Cambria" w:hAnsi="Cambria"/>
          <w:b/>
          <w:sz w:val="24"/>
          <w:szCs w:val="24"/>
        </w:rPr>
        <w:t>Contract</w:t>
      </w:r>
      <w:r w:rsidRPr="00DE6420">
        <w:rPr>
          <w:rFonts w:ascii="Cambria" w:hAnsi="Cambria"/>
          <w:b/>
          <w:sz w:val="24"/>
          <w:szCs w:val="24"/>
        </w:rPr>
        <w:t xml:space="preserve"> Activity Description (CAD) Revision Request – </w:t>
      </w:r>
      <w:r>
        <w:rPr>
          <w:rFonts w:ascii="Cambria" w:hAnsi="Cambria"/>
          <w:b/>
          <w:sz w:val="24"/>
          <w:szCs w:val="24"/>
        </w:rPr>
        <w:t xml:space="preserve">Parents </w:t>
      </w:r>
      <w:proofErr w:type="gramStart"/>
      <w:r>
        <w:rPr>
          <w:rFonts w:ascii="Cambria" w:hAnsi="Cambria"/>
          <w:b/>
          <w:sz w:val="24"/>
          <w:szCs w:val="24"/>
        </w:rPr>
        <w:t>As</w:t>
      </w:r>
      <w:proofErr w:type="gramEnd"/>
      <w:r>
        <w:rPr>
          <w:rFonts w:ascii="Cambria" w:hAnsi="Cambria"/>
          <w:b/>
          <w:sz w:val="24"/>
          <w:szCs w:val="24"/>
        </w:rPr>
        <w:t xml:space="preserve"> Teachers (PAT)</w:t>
      </w:r>
    </w:p>
    <w:p w14:paraId="1AFE4044" w14:textId="77777777" w:rsidR="00FE3A7F" w:rsidRPr="00DE6420" w:rsidRDefault="00FE3A7F" w:rsidP="00FE3A7F">
      <w:pPr>
        <w:pStyle w:val="ListParagraph"/>
        <w:rPr>
          <w:rFonts w:ascii="Cambria" w:hAnsi="Cambria"/>
          <w:sz w:val="24"/>
          <w:szCs w:val="24"/>
        </w:rPr>
      </w:pPr>
      <w:r w:rsidRPr="00DE6420">
        <w:rPr>
          <w:rFonts w:ascii="Cambria" w:hAnsi="Cambria"/>
          <w:b/>
          <w:sz w:val="24"/>
          <w:szCs w:val="24"/>
        </w:rPr>
        <w:t xml:space="preserve">Background: </w:t>
      </w:r>
      <w:r w:rsidRPr="00DE6420">
        <w:rPr>
          <w:rFonts w:ascii="Cambria" w:hAnsi="Cambria"/>
          <w:sz w:val="24"/>
          <w:szCs w:val="24"/>
        </w:rPr>
        <w:t>The Board of Directors must approve all CAD revisions</w:t>
      </w:r>
      <w:r>
        <w:rPr>
          <w:rFonts w:ascii="Cambria" w:hAnsi="Cambria"/>
          <w:sz w:val="24"/>
          <w:szCs w:val="24"/>
        </w:rPr>
        <w:t>.</w:t>
      </w:r>
    </w:p>
    <w:p w14:paraId="26F42C7F" w14:textId="77777777" w:rsidR="00FE3A7F" w:rsidRPr="00DE6420" w:rsidRDefault="00FE3A7F" w:rsidP="00FE3A7F">
      <w:pPr>
        <w:pStyle w:val="ListParagraph"/>
        <w:rPr>
          <w:rFonts w:ascii="Cambria" w:hAnsi="Cambria"/>
          <w:sz w:val="24"/>
          <w:szCs w:val="24"/>
        </w:rPr>
      </w:pPr>
    </w:p>
    <w:p w14:paraId="005BDC08" w14:textId="175BE5CA" w:rsidR="00FE3A7F" w:rsidRDefault="00FE3A7F" w:rsidP="00517953">
      <w:pPr>
        <w:pStyle w:val="ListParagraph"/>
        <w:rPr>
          <w:rFonts w:ascii="Georgia" w:hAnsi="Georgia"/>
          <w:sz w:val="24"/>
          <w:szCs w:val="22"/>
        </w:rPr>
      </w:pPr>
      <w:r w:rsidRPr="00DE6420">
        <w:rPr>
          <w:rFonts w:ascii="Cambria" w:hAnsi="Cambria"/>
          <w:b/>
          <w:sz w:val="24"/>
          <w:szCs w:val="24"/>
        </w:rPr>
        <w:t xml:space="preserve">Issue: </w:t>
      </w:r>
      <w:r w:rsidR="00517953" w:rsidRPr="00156127">
        <w:rPr>
          <w:rFonts w:ascii="Cambria" w:hAnsi="Cambria"/>
          <w:sz w:val="24"/>
          <w:szCs w:val="24"/>
        </w:rPr>
        <w:t xml:space="preserve">The </w:t>
      </w:r>
      <w:r w:rsidR="00517953">
        <w:rPr>
          <w:rFonts w:ascii="Cambria" w:hAnsi="Cambria"/>
          <w:sz w:val="24"/>
          <w:szCs w:val="24"/>
        </w:rPr>
        <w:t>RCHD</w:t>
      </w:r>
      <w:r w:rsidR="00517953" w:rsidRPr="00156127">
        <w:rPr>
          <w:rFonts w:ascii="Cambria" w:hAnsi="Cambria"/>
          <w:sz w:val="24"/>
          <w:szCs w:val="24"/>
        </w:rPr>
        <w:t xml:space="preserve"> requests to </w:t>
      </w:r>
      <w:r w:rsidR="00517953">
        <w:rPr>
          <w:rFonts w:ascii="Cambria" w:hAnsi="Cambria"/>
          <w:sz w:val="24"/>
          <w:szCs w:val="22"/>
        </w:rPr>
        <w:t>the PAT</w:t>
      </w:r>
      <w:r w:rsidR="00517953" w:rsidRPr="00156127">
        <w:rPr>
          <w:rFonts w:ascii="Cambria" w:hAnsi="Cambria"/>
          <w:sz w:val="24"/>
          <w:szCs w:val="22"/>
        </w:rPr>
        <w:t xml:space="preserve"> CAD to reflect NCPC mandated universal programmatic requirements.</w:t>
      </w:r>
    </w:p>
    <w:p w14:paraId="69C9A35C" w14:textId="050154BF" w:rsidR="00FE3A7F" w:rsidRPr="00517953" w:rsidRDefault="00FE3A7F" w:rsidP="00517953">
      <w:pPr>
        <w:rPr>
          <w:rFonts w:ascii="Cambria" w:hAnsi="Cambria"/>
          <w:sz w:val="28"/>
          <w:szCs w:val="24"/>
        </w:rPr>
      </w:pPr>
    </w:p>
    <w:p w14:paraId="7712A38A" w14:textId="57C79B57" w:rsidR="00FE3A7F" w:rsidRPr="00FE3A7F" w:rsidRDefault="00FE3A7F" w:rsidP="00FE3A7F">
      <w:pPr>
        <w:pStyle w:val="ListParagraph"/>
        <w:rPr>
          <w:rFonts w:ascii="Cambria" w:hAnsi="Cambria"/>
          <w:sz w:val="24"/>
          <w:szCs w:val="24"/>
        </w:rPr>
      </w:pPr>
      <w:r w:rsidRPr="00DE6420">
        <w:rPr>
          <w:rFonts w:ascii="Cambria" w:hAnsi="Cambria"/>
          <w:b/>
          <w:sz w:val="24"/>
          <w:szCs w:val="24"/>
        </w:rPr>
        <w:t xml:space="preserve">Recommendation: </w:t>
      </w:r>
      <w:r w:rsidRPr="00DE6420">
        <w:rPr>
          <w:rFonts w:ascii="Cambria" w:hAnsi="Cambria"/>
          <w:sz w:val="24"/>
          <w:szCs w:val="24"/>
        </w:rPr>
        <w:t xml:space="preserve">It is recommended that the committee review and consider approving the </w:t>
      </w:r>
      <w:r>
        <w:rPr>
          <w:rFonts w:ascii="Cambria" w:hAnsi="Cambria"/>
          <w:sz w:val="24"/>
          <w:szCs w:val="24"/>
        </w:rPr>
        <w:t>PAT</w:t>
      </w:r>
      <w:r w:rsidRPr="00DE6420">
        <w:rPr>
          <w:rFonts w:ascii="Cambria" w:hAnsi="Cambria"/>
          <w:sz w:val="24"/>
          <w:szCs w:val="24"/>
        </w:rPr>
        <w:t xml:space="preserve"> CAD revision request. </w:t>
      </w:r>
    </w:p>
    <w:p w14:paraId="6EB2DECE" w14:textId="77777777" w:rsidR="00BF4DF2" w:rsidRPr="00BF4DF2" w:rsidRDefault="00BF4DF2" w:rsidP="00BF4DF2">
      <w:pPr>
        <w:ind w:left="720"/>
        <w:contextualSpacing/>
        <w:rPr>
          <w:rFonts w:ascii="Cambria" w:hAnsi="Cambria"/>
          <w:sz w:val="24"/>
          <w:szCs w:val="24"/>
        </w:rPr>
      </w:pPr>
    </w:p>
    <w:p w14:paraId="7D7C9E7F" w14:textId="46312593" w:rsidR="00AD0605" w:rsidRPr="00DE6420" w:rsidRDefault="00AD0605" w:rsidP="00AD0605">
      <w:pPr>
        <w:pStyle w:val="ListParagraph"/>
        <w:numPr>
          <w:ilvl w:val="0"/>
          <w:numId w:val="1"/>
        </w:numPr>
        <w:rPr>
          <w:rFonts w:ascii="Cambria" w:hAnsi="Cambria"/>
          <w:b/>
          <w:sz w:val="24"/>
          <w:szCs w:val="24"/>
        </w:rPr>
      </w:pPr>
      <w:r w:rsidRPr="00B21295">
        <w:rPr>
          <w:rFonts w:ascii="Cambria" w:hAnsi="Cambria"/>
          <w:b/>
          <w:sz w:val="24"/>
          <w:szCs w:val="24"/>
        </w:rPr>
        <w:t>Contract</w:t>
      </w:r>
      <w:r w:rsidRPr="00DE6420">
        <w:rPr>
          <w:rFonts w:ascii="Cambria" w:hAnsi="Cambria"/>
          <w:b/>
          <w:sz w:val="24"/>
          <w:szCs w:val="24"/>
        </w:rPr>
        <w:t xml:space="preserve"> Activity Description (CAD) Revision Request –</w:t>
      </w:r>
      <w:r>
        <w:rPr>
          <w:rFonts w:ascii="Cambria" w:hAnsi="Cambria"/>
          <w:b/>
          <w:sz w:val="24"/>
          <w:szCs w:val="24"/>
        </w:rPr>
        <w:t>P</w:t>
      </w:r>
      <w:r w:rsidR="000B2858">
        <w:rPr>
          <w:rFonts w:ascii="Cambria" w:hAnsi="Cambria"/>
          <w:b/>
          <w:sz w:val="24"/>
          <w:szCs w:val="24"/>
        </w:rPr>
        <w:t>rogram Coordination &amp;</w:t>
      </w:r>
      <w:r w:rsidR="009D7D6A">
        <w:rPr>
          <w:rFonts w:ascii="Cambria" w:hAnsi="Cambria"/>
          <w:b/>
          <w:sz w:val="24"/>
          <w:szCs w:val="24"/>
        </w:rPr>
        <w:t xml:space="preserve"> Evaluation</w:t>
      </w:r>
    </w:p>
    <w:p w14:paraId="30D959E3" w14:textId="77777777" w:rsidR="00AD0605" w:rsidRPr="00DE6420" w:rsidRDefault="00AD0605" w:rsidP="00AD0605">
      <w:pPr>
        <w:pStyle w:val="ListParagraph"/>
        <w:rPr>
          <w:rFonts w:ascii="Cambria" w:hAnsi="Cambria"/>
          <w:sz w:val="24"/>
          <w:szCs w:val="24"/>
        </w:rPr>
      </w:pPr>
      <w:r w:rsidRPr="00DE6420">
        <w:rPr>
          <w:rFonts w:ascii="Cambria" w:hAnsi="Cambria"/>
          <w:b/>
          <w:sz w:val="24"/>
          <w:szCs w:val="24"/>
        </w:rPr>
        <w:t xml:space="preserve">Background: </w:t>
      </w:r>
      <w:r w:rsidRPr="00DE6420">
        <w:rPr>
          <w:rFonts w:ascii="Cambria" w:hAnsi="Cambria"/>
          <w:sz w:val="24"/>
          <w:szCs w:val="24"/>
        </w:rPr>
        <w:t>The Board of Directors must approve all CAD revisions</w:t>
      </w:r>
      <w:r>
        <w:rPr>
          <w:rFonts w:ascii="Cambria" w:hAnsi="Cambria"/>
          <w:sz w:val="24"/>
          <w:szCs w:val="24"/>
        </w:rPr>
        <w:t>.</w:t>
      </w:r>
    </w:p>
    <w:p w14:paraId="1D5A14BC" w14:textId="77777777" w:rsidR="00AD0605" w:rsidRPr="00DE6420" w:rsidRDefault="00AD0605" w:rsidP="00AD0605">
      <w:pPr>
        <w:pStyle w:val="ListParagraph"/>
        <w:rPr>
          <w:rFonts w:ascii="Cambria" w:hAnsi="Cambria"/>
          <w:sz w:val="24"/>
          <w:szCs w:val="24"/>
        </w:rPr>
      </w:pPr>
    </w:p>
    <w:p w14:paraId="0680A7BB" w14:textId="6C167391" w:rsidR="00AD0605" w:rsidRPr="00950B08" w:rsidRDefault="00AD0605" w:rsidP="00517953">
      <w:pPr>
        <w:pStyle w:val="ListParagraph"/>
        <w:rPr>
          <w:rFonts w:ascii="Cambria" w:hAnsi="Cambria"/>
          <w:sz w:val="24"/>
          <w:szCs w:val="24"/>
        </w:rPr>
      </w:pPr>
      <w:r w:rsidRPr="00DE6420">
        <w:rPr>
          <w:rFonts w:ascii="Cambria" w:hAnsi="Cambria"/>
          <w:b/>
          <w:sz w:val="24"/>
          <w:szCs w:val="24"/>
        </w:rPr>
        <w:t xml:space="preserve">Issue: </w:t>
      </w:r>
      <w:r w:rsidR="00517953" w:rsidRPr="00950B08">
        <w:rPr>
          <w:rFonts w:ascii="Cambria" w:hAnsi="Cambria"/>
          <w:sz w:val="24"/>
          <w:szCs w:val="24"/>
        </w:rPr>
        <w:t xml:space="preserve">RCPC requests to </w:t>
      </w:r>
      <w:r w:rsidR="00517953" w:rsidRPr="00950B08">
        <w:rPr>
          <w:rFonts w:ascii="Cambria" w:hAnsi="Cambria"/>
          <w:sz w:val="24"/>
          <w:szCs w:val="22"/>
        </w:rPr>
        <w:t xml:space="preserve">revise the PC&amp;E CAD to reflect NCPC’s request to </w:t>
      </w:r>
      <w:r w:rsidR="00517953" w:rsidRPr="00950B08">
        <w:rPr>
          <w:rFonts w:ascii="Cambria" w:eastAsia="Calibri" w:hAnsi="Cambria"/>
          <w:sz w:val="24"/>
          <w:szCs w:val="24"/>
        </w:rPr>
        <w:t>remove all outreach, education, engagement and marketing components from the Program Coordination, Eval</w:t>
      </w:r>
      <w:r w:rsidR="00950B08">
        <w:rPr>
          <w:rFonts w:ascii="Cambria" w:eastAsia="Calibri" w:hAnsi="Cambria"/>
          <w:sz w:val="24"/>
          <w:szCs w:val="24"/>
        </w:rPr>
        <w:t>uation Activity to better align</w:t>
      </w:r>
      <w:r w:rsidR="00517953" w:rsidRPr="00950B08">
        <w:rPr>
          <w:rFonts w:ascii="Cambria" w:eastAsia="Calibri" w:hAnsi="Cambria"/>
          <w:sz w:val="24"/>
          <w:szCs w:val="24"/>
        </w:rPr>
        <w:t xml:space="preserve"> with the purpose service codes and activity descriptions used for contracting and for cost allocating staff time and resources.</w:t>
      </w:r>
    </w:p>
    <w:p w14:paraId="4924E6F8" w14:textId="77777777" w:rsidR="00517953" w:rsidRDefault="00517953" w:rsidP="00AD0605">
      <w:pPr>
        <w:pStyle w:val="ListParagraph"/>
        <w:rPr>
          <w:rFonts w:ascii="Cambria" w:hAnsi="Cambria"/>
          <w:b/>
          <w:sz w:val="24"/>
          <w:szCs w:val="24"/>
        </w:rPr>
      </w:pPr>
    </w:p>
    <w:p w14:paraId="10AF5966" w14:textId="7593FB84" w:rsidR="00AD0605" w:rsidRPr="00DE6420" w:rsidRDefault="00AD0605" w:rsidP="00AD0605">
      <w:pPr>
        <w:pStyle w:val="ListParagraph"/>
        <w:rPr>
          <w:rFonts w:ascii="Cambria" w:hAnsi="Cambria"/>
          <w:sz w:val="24"/>
          <w:szCs w:val="24"/>
        </w:rPr>
      </w:pPr>
      <w:r w:rsidRPr="00DE6420">
        <w:rPr>
          <w:rFonts w:ascii="Cambria" w:hAnsi="Cambria"/>
          <w:b/>
          <w:sz w:val="24"/>
          <w:szCs w:val="24"/>
        </w:rPr>
        <w:t xml:space="preserve">Recommendation: </w:t>
      </w:r>
      <w:r w:rsidRPr="00DE6420">
        <w:rPr>
          <w:rFonts w:ascii="Cambria" w:hAnsi="Cambria"/>
          <w:sz w:val="24"/>
          <w:szCs w:val="24"/>
        </w:rPr>
        <w:t xml:space="preserve">It is recommended that the committee review and consider approving the </w:t>
      </w:r>
      <w:r w:rsidR="00997212">
        <w:rPr>
          <w:rFonts w:ascii="Cambria" w:hAnsi="Cambria"/>
          <w:sz w:val="24"/>
          <w:szCs w:val="24"/>
        </w:rPr>
        <w:t>PC&amp;E</w:t>
      </w:r>
      <w:r w:rsidRPr="00DE6420">
        <w:rPr>
          <w:rFonts w:ascii="Cambria" w:hAnsi="Cambria"/>
          <w:sz w:val="24"/>
          <w:szCs w:val="24"/>
        </w:rPr>
        <w:t xml:space="preserve"> CAD revision request. </w:t>
      </w:r>
    </w:p>
    <w:p w14:paraId="68F8F05C" w14:textId="77777777" w:rsidR="00AD0605" w:rsidRPr="00AD0605" w:rsidRDefault="00AD0605" w:rsidP="00997212">
      <w:pPr>
        <w:ind w:left="720"/>
        <w:contextualSpacing/>
        <w:rPr>
          <w:rFonts w:ascii="Cambria" w:hAnsi="Cambria"/>
          <w:sz w:val="24"/>
          <w:szCs w:val="24"/>
        </w:rPr>
      </w:pPr>
    </w:p>
    <w:p w14:paraId="3132CEC4" w14:textId="05B99FEA" w:rsidR="00775648" w:rsidRPr="00775648" w:rsidRDefault="00775648" w:rsidP="00775648">
      <w:pPr>
        <w:numPr>
          <w:ilvl w:val="0"/>
          <w:numId w:val="1"/>
        </w:numPr>
        <w:contextualSpacing/>
        <w:rPr>
          <w:rFonts w:ascii="Cambria" w:hAnsi="Cambria"/>
          <w:sz w:val="24"/>
          <w:szCs w:val="24"/>
        </w:rPr>
      </w:pPr>
      <w:r w:rsidRPr="00B21295">
        <w:rPr>
          <w:rFonts w:ascii="Cambria" w:hAnsi="Cambria"/>
          <w:b/>
          <w:sz w:val="24"/>
          <w:szCs w:val="24"/>
        </w:rPr>
        <w:t>Fund</w:t>
      </w:r>
      <w:r w:rsidRPr="00775648">
        <w:rPr>
          <w:rFonts w:ascii="Cambria" w:hAnsi="Cambria"/>
          <w:b/>
          <w:sz w:val="24"/>
          <w:szCs w:val="24"/>
        </w:rPr>
        <w:t xml:space="preserve"> Authorities Approval – </w:t>
      </w:r>
      <w:r w:rsidR="00010BD3">
        <w:rPr>
          <w:rFonts w:ascii="Cambria" w:hAnsi="Cambria"/>
          <w:b/>
          <w:sz w:val="24"/>
          <w:szCs w:val="24"/>
        </w:rPr>
        <w:t>Fund</w:t>
      </w:r>
      <w:r w:rsidR="00B21537">
        <w:rPr>
          <w:rFonts w:ascii="Cambria" w:hAnsi="Cambria"/>
          <w:b/>
          <w:sz w:val="24"/>
          <w:szCs w:val="24"/>
        </w:rPr>
        <w:t xml:space="preserve"> 309</w:t>
      </w:r>
    </w:p>
    <w:p w14:paraId="0532F0C6" w14:textId="77777777" w:rsidR="00775648" w:rsidRPr="00775648" w:rsidRDefault="00775648" w:rsidP="00775648">
      <w:pPr>
        <w:ind w:left="720"/>
        <w:contextualSpacing/>
        <w:rPr>
          <w:rFonts w:ascii="Cambria" w:hAnsi="Cambria"/>
          <w:sz w:val="24"/>
          <w:szCs w:val="24"/>
        </w:rPr>
      </w:pPr>
      <w:r w:rsidRPr="00775648">
        <w:rPr>
          <w:rFonts w:ascii="Cambria" w:hAnsi="Cambria"/>
          <w:b/>
          <w:sz w:val="24"/>
          <w:szCs w:val="24"/>
        </w:rPr>
        <w:t>Background:</w:t>
      </w:r>
      <w:r w:rsidRPr="00775648">
        <w:rPr>
          <w:rFonts w:ascii="Cambria" w:hAnsi="Cambria"/>
          <w:sz w:val="24"/>
          <w:szCs w:val="24"/>
        </w:rPr>
        <w:t xml:space="preserve">  The Board of Directors must approve new fund authorities.  </w:t>
      </w:r>
    </w:p>
    <w:p w14:paraId="0E4B9EEB" w14:textId="77777777" w:rsidR="00775648" w:rsidRPr="00775648" w:rsidRDefault="00775648" w:rsidP="00775648">
      <w:pPr>
        <w:ind w:left="720"/>
        <w:contextualSpacing/>
        <w:rPr>
          <w:rFonts w:ascii="Cambria" w:hAnsi="Cambria"/>
          <w:sz w:val="24"/>
          <w:szCs w:val="24"/>
        </w:rPr>
      </w:pPr>
    </w:p>
    <w:p w14:paraId="061C5FB0" w14:textId="77777777" w:rsidR="00775648" w:rsidRPr="00775648" w:rsidRDefault="00775648" w:rsidP="00775648">
      <w:pPr>
        <w:ind w:left="720"/>
        <w:contextualSpacing/>
        <w:rPr>
          <w:rFonts w:ascii="Cambria" w:hAnsi="Cambria"/>
          <w:sz w:val="24"/>
          <w:szCs w:val="24"/>
        </w:rPr>
      </w:pPr>
      <w:r w:rsidRPr="00775648">
        <w:rPr>
          <w:rFonts w:ascii="Cambria" w:hAnsi="Cambria"/>
          <w:b/>
          <w:sz w:val="24"/>
          <w:szCs w:val="24"/>
        </w:rPr>
        <w:t>Issue:</w:t>
      </w:r>
      <w:r w:rsidRPr="00775648">
        <w:rPr>
          <w:rFonts w:ascii="Cambria" w:hAnsi="Cambria"/>
          <w:sz w:val="24"/>
          <w:szCs w:val="24"/>
        </w:rPr>
        <w:t xml:space="preserve"> RCPC is required to create new funds to record revenues and expenditures for the following grants:</w:t>
      </w:r>
    </w:p>
    <w:p w14:paraId="098F8CE7" w14:textId="77777777" w:rsidR="00775648" w:rsidRPr="00775648" w:rsidRDefault="00775648" w:rsidP="00775648">
      <w:pPr>
        <w:ind w:left="720"/>
        <w:contextualSpacing/>
        <w:rPr>
          <w:rFonts w:ascii="Cambria" w:hAnsi="Cambria"/>
          <w:sz w:val="24"/>
          <w:szCs w:val="24"/>
        </w:rPr>
      </w:pPr>
    </w:p>
    <w:p w14:paraId="0F5D5787" w14:textId="1B2A69BE" w:rsidR="00AD0605" w:rsidRPr="00775648" w:rsidRDefault="00B21537" w:rsidP="00775648">
      <w:pPr>
        <w:numPr>
          <w:ilvl w:val="0"/>
          <w:numId w:val="23"/>
        </w:numPr>
        <w:ind w:left="720"/>
        <w:contextualSpacing/>
        <w:rPr>
          <w:rFonts w:ascii="Cambria" w:hAnsi="Cambria"/>
          <w:sz w:val="24"/>
          <w:szCs w:val="24"/>
        </w:rPr>
      </w:pPr>
      <w:r>
        <w:rPr>
          <w:rFonts w:ascii="Cambria" w:hAnsi="Cambria"/>
          <w:sz w:val="24"/>
          <w:szCs w:val="24"/>
        </w:rPr>
        <w:t>Fund 309</w:t>
      </w:r>
      <w:r w:rsidR="00010BD3">
        <w:rPr>
          <w:rFonts w:ascii="Cambria" w:hAnsi="Cambria"/>
          <w:sz w:val="24"/>
          <w:szCs w:val="24"/>
        </w:rPr>
        <w:t xml:space="preserve"> – NCMNS </w:t>
      </w:r>
      <w:r w:rsidR="00AD0605">
        <w:rPr>
          <w:rFonts w:ascii="Cambria" w:hAnsi="Cambria"/>
          <w:sz w:val="24"/>
          <w:szCs w:val="24"/>
        </w:rPr>
        <w:t>ARPA</w:t>
      </w:r>
    </w:p>
    <w:p w14:paraId="6FC55FFC" w14:textId="77777777" w:rsidR="00775648" w:rsidRPr="00775648" w:rsidRDefault="00775648" w:rsidP="00775648">
      <w:pPr>
        <w:ind w:left="720"/>
        <w:contextualSpacing/>
        <w:rPr>
          <w:rFonts w:ascii="Cambria" w:hAnsi="Cambria"/>
          <w:sz w:val="24"/>
          <w:szCs w:val="24"/>
        </w:rPr>
      </w:pPr>
    </w:p>
    <w:p w14:paraId="3A5C478D" w14:textId="6A1828FD" w:rsidR="00775648" w:rsidRPr="00423293" w:rsidRDefault="00775648" w:rsidP="00423293">
      <w:pPr>
        <w:ind w:left="720"/>
        <w:contextualSpacing/>
        <w:rPr>
          <w:rFonts w:ascii="Cambria" w:hAnsi="Cambria"/>
          <w:sz w:val="24"/>
          <w:szCs w:val="24"/>
        </w:rPr>
      </w:pPr>
      <w:r w:rsidRPr="00775648">
        <w:rPr>
          <w:rFonts w:ascii="Cambria" w:hAnsi="Cambria"/>
          <w:b/>
          <w:sz w:val="24"/>
          <w:szCs w:val="24"/>
        </w:rPr>
        <w:lastRenderedPageBreak/>
        <w:t xml:space="preserve">Recommendation:  </w:t>
      </w:r>
      <w:r w:rsidRPr="00775648">
        <w:rPr>
          <w:rFonts w:ascii="Cambria" w:hAnsi="Cambria"/>
          <w:sz w:val="24"/>
          <w:szCs w:val="24"/>
        </w:rPr>
        <w:t xml:space="preserve">It is recommended that the committee consider approving the required fund authorities.   </w:t>
      </w:r>
    </w:p>
    <w:p w14:paraId="615D1EC0" w14:textId="77777777" w:rsidR="00544AAF" w:rsidRPr="00DE6420" w:rsidRDefault="00544AAF" w:rsidP="00591925">
      <w:pPr>
        <w:pStyle w:val="ListParagraph"/>
        <w:rPr>
          <w:rFonts w:ascii="Cambria" w:hAnsi="Cambria"/>
          <w:b/>
          <w:sz w:val="24"/>
          <w:szCs w:val="24"/>
        </w:rPr>
      </w:pPr>
    </w:p>
    <w:p w14:paraId="2CF6F180" w14:textId="77777777" w:rsidR="00582D8B" w:rsidRDefault="00582D8B" w:rsidP="00582D8B">
      <w:pPr>
        <w:pStyle w:val="ListParagraph"/>
        <w:rPr>
          <w:rFonts w:ascii="Cambria" w:hAnsi="Cambria"/>
          <w:b/>
          <w:sz w:val="24"/>
          <w:szCs w:val="24"/>
        </w:rPr>
      </w:pPr>
      <w:bookmarkStart w:id="4" w:name="OLE_LINK6"/>
    </w:p>
    <w:p w14:paraId="1FA9032A" w14:textId="6E4068DF" w:rsidR="006C29F3" w:rsidRDefault="006C29F3" w:rsidP="006C29F3">
      <w:pPr>
        <w:pStyle w:val="ListParagraph"/>
        <w:numPr>
          <w:ilvl w:val="0"/>
          <w:numId w:val="1"/>
        </w:numPr>
        <w:rPr>
          <w:rFonts w:ascii="Cambria" w:hAnsi="Cambria"/>
          <w:sz w:val="24"/>
          <w:szCs w:val="24"/>
        </w:rPr>
      </w:pPr>
      <w:r w:rsidRPr="00B21295">
        <w:rPr>
          <w:rFonts w:ascii="Cambria" w:hAnsi="Cambria"/>
          <w:b/>
          <w:sz w:val="24"/>
          <w:szCs w:val="24"/>
        </w:rPr>
        <w:t>Equipment</w:t>
      </w:r>
      <w:r w:rsidR="000B2858">
        <w:rPr>
          <w:rFonts w:ascii="Cambria" w:hAnsi="Cambria"/>
          <w:b/>
          <w:sz w:val="24"/>
          <w:szCs w:val="24"/>
        </w:rPr>
        <w:t xml:space="preserve"> Disposal</w:t>
      </w:r>
      <w:r>
        <w:rPr>
          <w:rFonts w:ascii="Cambria" w:hAnsi="Cambria"/>
          <w:sz w:val="24"/>
          <w:szCs w:val="24"/>
        </w:rPr>
        <w:t xml:space="preserve">  </w:t>
      </w:r>
    </w:p>
    <w:p w14:paraId="31EB1B48" w14:textId="77777777" w:rsidR="006C29F3" w:rsidRDefault="006C29F3" w:rsidP="006C29F3">
      <w:pPr>
        <w:pStyle w:val="ListParagraph"/>
        <w:ind w:left="900"/>
        <w:rPr>
          <w:rFonts w:ascii="Cambria" w:hAnsi="Cambria"/>
          <w:sz w:val="24"/>
          <w:szCs w:val="24"/>
        </w:rPr>
      </w:pPr>
      <w:r>
        <w:rPr>
          <w:rFonts w:ascii="Cambria" w:hAnsi="Cambria"/>
          <w:b/>
          <w:sz w:val="24"/>
          <w:szCs w:val="24"/>
        </w:rPr>
        <w:t>Background:</w:t>
      </w:r>
      <w:r>
        <w:rPr>
          <w:rFonts w:ascii="Cambria" w:hAnsi="Cambria"/>
          <w:sz w:val="24"/>
          <w:szCs w:val="24"/>
        </w:rPr>
        <w:t xml:space="preserve"> The Board of Directors must approve the disposal of furniture/equipment listed as a fixed asset.</w:t>
      </w:r>
    </w:p>
    <w:p w14:paraId="23825567" w14:textId="77777777" w:rsidR="006C29F3" w:rsidRDefault="006C29F3" w:rsidP="006C29F3">
      <w:pPr>
        <w:pStyle w:val="ListParagraph"/>
        <w:rPr>
          <w:rFonts w:ascii="Cambria" w:hAnsi="Cambria"/>
          <w:b/>
          <w:sz w:val="24"/>
          <w:szCs w:val="24"/>
        </w:rPr>
      </w:pPr>
    </w:p>
    <w:p w14:paraId="5A130564" w14:textId="77777777" w:rsidR="006C29F3" w:rsidRDefault="006C29F3" w:rsidP="006C29F3">
      <w:pPr>
        <w:pStyle w:val="ListParagraph"/>
        <w:ind w:left="900"/>
        <w:rPr>
          <w:rFonts w:ascii="Cambria" w:hAnsi="Cambria"/>
          <w:sz w:val="24"/>
          <w:szCs w:val="24"/>
        </w:rPr>
      </w:pPr>
      <w:r>
        <w:rPr>
          <w:rFonts w:ascii="Cambria" w:hAnsi="Cambria"/>
          <w:b/>
          <w:sz w:val="24"/>
          <w:szCs w:val="24"/>
        </w:rPr>
        <w:t xml:space="preserve">Issue:  </w:t>
      </w:r>
      <w:r>
        <w:rPr>
          <w:rFonts w:ascii="Cambria" w:hAnsi="Cambria"/>
          <w:sz w:val="24"/>
          <w:szCs w:val="24"/>
        </w:rPr>
        <w:t xml:space="preserve">RCPC has some equipment that is no longer operational and is obsolete.  Staff suggests disposing of these items.  </w:t>
      </w:r>
    </w:p>
    <w:p w14:paraId="26C2B747" w14:textId="77777777" w:rsidR="006C29F3" w:rsidRDefault="006C29F3" w:rsidP="006C29F3">
      <w:pPr>
        <w:pStyle w:val="ListParagraph"/>
        <w:rPr>
          <w:rFonts w:ascii="Cambria" w:hAnsi="Cambria"/>
          <w:b/>
          <w:sz w:val="24"/>
          <w:szCs w:val="24"/>
        </w:rPr>
      </w:pPr>
    </w:p>
    <w:p w14:paraId="16FDF27E" w14:textId="1360FFFD" w:rsidR="006C29F3" w:rsidRDefault="006C29F3" w:rsidP="006C29F3">
      <w:pPr>
        <w:pStyle w:val="ListParagraph"/>
        <w:ind w:left="900"/>
        <w:rPr>
          <w:rFonts w:ascii="Cambria" w:hAnsi="Cambria"/>
          <w:sz w:val="24"/>
          <w:szCs w:val="24"/>
        </w:rPr>
      </w:pPr>
      <w:r>
        <w:rPr>
          <w:rFonts w:ascii="Cambria" w:hAnsi="Cambria"/>
          <w:b/>
          <w:sz w:val="24"/>
          <w:szCs w:val="24"/>
        </w:rPr>
        <w:t>Recommendation:</w:t>
      </w:r>
      <w:r>
        <w:rPr>
          <w:rFonts w:ascii="Cambria" w:hAnsi="Cambria"/>
          <w:sz w:val="24"/>
          <w:szCs w:val="24"/>
        </w:rPr>
        <w:t xml:space="preserve">  It is recommended that the committee review t</w:t>
      </w:r>
      <w:r w:rsidR="00B31009">
        <w:rPr>
          <w:rFonts w:ascii="Cambria" w:hAnsi="Cambria"/>
          <w:sz w:val="24"/>
          <w:szCs w:val="24"/>
        </w:rPr>
        <w:t xml:space="preserve">he requests to dispose of a </w:t>
      </w:r>
      <w:proofErr w:type="spellStart"/>
      <w:r w:rsidR="00423293">
        <w:rPr>
          <w:rFonts w:ascii="Cambria" w:hAnsi="Cambria"/>
          <w:sz w:val="24"/>
          <w:szCs w:val="24"/>
        </w:rPr>
        <w:t>Savin</w:t>
      </w:r>
      <w:proofErr w:type="spellEnd"/>
      <w:r w:rsidR="00423293">
        <w:rPr>
          <w:rFonts w:ascii="Cambria" w:hAnsi="Cambria"/>
          <w:sz w:val="24"/>
          <w:szCs w:val="24"/>
        </w:rPr>
        <w:t xml:space="preserve"> printer</w:t>
      </w:r>
      <w:r w:rsidR="0012524C">
        <w:rPr>
          <w:rFonts w:ascii="Cambria" w:hAnsi="Cambria"/>
          <w:sz w:val="24"/>
          <w:szCs w:val="24"/>
        </w:rPr>
        <w:t xml:space="preserve"> and </w:t>
      </w:r>
      <w:r w:rsidR="00950B08">
        <w:rPr>
          <w:rFonts w:ascii="Cambria" w:hAnsi="Cambria"/>
          <w:sz w:val="24"/>
          <w:szCs w:val="24"/>
        </w:rPr>
        <w:t xml:space="preserve">an </w:t>
      </w:r>
      <w:r w:rsidR="0012524C">
        <w:rPr>
          <w:rFonts w:ascii="Cambria" w:hAnsi="Cambria"/>
          <w:sz w:val="24"/>
          <w:szCs w:val="24"/>
        </w:rPr>
        <w:t>ATM exhibit computer</w:t>
      </w:r>
      <w:r w:rsidR="00423293">
        <w:rPr>
          <w:rFonts w:ascii="Cambria" w:hAnsi="Cambria"/>
          <w:sz w:val="24"/>
          <w:szCs w:val="24"/>
        </w:rPr>
        <w:t xml:space="preserve"> </w:t>
      </w:r>
      <w:r w:rsidR="00950B08">
        <w:rPr>
          <w:rFonts w:ascii="Cambria" w:hAnsi="Cambria"/>
          <w:sz w:val="24"/>
          <w:szCs w:val="24"/>
        </w:rPr>
        <w:t xml:space="preserve">that </w:t>
      </w:r>
      <w:r w:rsidR="0012524C">
        <w:rPr>
          <w:rFonts w:ascii="Cambria" w:hAnsi="Cambria"/>
          <w:sz w:val="24"/>
          <w:szCs w:val="24"/>
        </w:rPr>
        <w:t>are</w:t>
      </w:r>
      <w:r>
        <w:rPr>
          <w:rFonts w:ascii="Cambria" w:hAnsi="Cambria"/>
          <w:sz w:val="24"/>
          <w:szCs w:val="24"/>
        </w:rPr>
        <w:t xml:space="preserve"> </w:t>
      </w:r>
      <w:r w:rsidR="0012524C">
        <w:rPr>
          <w:rFonts w:ascii="Cambria" w:hAnsi="Cambria"/>
          <w:sz w:val="24"/>
          <w:szCs w:val="24"/>
        </w:rPr>
        <w:t>broken or</w:t>
      </w:r>
      <w:r>
        <w:rPr>
          <w:rFonts w:ascii="Cambria" w:hAnsi="Cambria"/>
          <w:sz w:val="24"/>
          <w:szCs w:val="24"/>
        </w:rPr>
        <w:t xml:space="preserve"> obsolete for our systems</w:t>
      </w:r>
      <w:r w:rsidR="00B31009">
        <w:rPr>
          <w:rFonts w:ascii="Cambria" w:hAnsi="Cambria"/>
          <w:sz w:val="24"/>
          <w:szCs w:val="24"/>
        </w:rPr>
        <w:t>.</w:t>
      </w:r>
    </w:p>
    <w:p w14:paraId="060EB0BF" w14:textId="77777777" w:rsidR="006C29F3" w:rsidRDefault="006C29F3" w:rsidP="00B31009">
      <w:pPr>
        <w:pStyle w:val="ListParagraph"/>
        <w:rPr>
          <w:rFonts w:ascii="Cambria" w:hAnsi="Cambria"/>
          <w:b/>
          <w:sz w:val="24"/>
          <w:szCs w:val="24"/>
        </w:rPr>
      </w:pPr>
    </w:p>
    <w:p w14:paraId="428EB099" w14:textId="77777777" w:rsidR="007B50C3" w:rsidRPr="00F014CC" w:rsidRDefault="007B50C3" w:rsidP="007B50C3">
      <w:pPr>
        <w:numPr>
          <w:ilvl w:val="0"/>
          <w:numId w:val="1"/>
        </w:numPr>
        <w:rPr>
          <w:rFonts w:ascii="Cambria" w:hAnsi="Cambria"/>
          <w:b/>
          <w:sz w:val="24"/>
          <w:szCs w:val="24"/>
        </w:rPr>
      </w:pPr>
      <w:r w:rsidRPr="00B21295">
        <w:rPr>
          <w:rFonts w:ascii="Cambria" w:hAnsi="Cambria"/>
          <w:b/>
          <w:sz w:val="24"/>
          <w:szCs w:val="24"/>
        </w:rPr>
        <w:t>Cost</w:t>
      </w:r>
      <w:r w:rsidRPr="00F014CC">
        <w:rPr>
          <w:rFonts w:ascii="Cambria" w:hAnsi="Cambria"/>
          <w:b/>
          <w:sz w:val="24"/>
          <w:szCs w:val="24"/>
        </w:rPr>
        <w:t xml:space="preserve"> Allocation Plan</w:t>
      </w:r>
    </w:p>
    <w:p w14:paraId="7719C5E1" w14:textId="77777777" w:rsidR="007B50C3" w:rsidRDefault="007B50C3" w:rsidP="007B50C3">
      <w:pPr>
        <w:ind w:left="720"/>
        <w:rPr>
          <w:rFonts w:ascii="Cambria" w:hAnsi="Cambria"/>
          <w:sz w:val="24"/>
          <w:szCs w:val="24"/>
        </w:rPr>
      </w:pPr>
      <w:r w:rsidRPr="00F014CC">
        <w:rPr>
          <w:rFonts w:ascii="Cambria" w:hAnsi="Cambria"/>
          <w:b/>
          <w:sz w:val="24"/>
          <w:szCs w:val="24"/>
        </w:rPr>
        <w:t>Background:</w:t>
      </w:r>
      <w:r w:rsidRPr="00F014CC">
        <w:rPr>
          <w:rFonts w:ascii="Cambria" w:hAnsi="Cambria"/>
          <w:sz w:val="24"/>
          <w:szCs w:val="24"/>
        </w:rPr>
        <w:t xml:space="preserve">  The Board of Directors must approve any changes to the cost allocation plan.</w:t>
      </w:r>
    </w:p>
    <w:p w14:paraId="32C942F3" w14:textId="77777777" w:rsidR="007B50C3" w:rsidRPr="00F75E81" w:rsidRDefault="007B50C3" w:rsidP="007B50C3">
      <w:pPr>
        <w:ind w:left="720"/>
        <w:rPr>
          <w:rFonts w:ascii="Cambria" w:hAnsi="Cambria"/>
          <w:sz w:val="24"/>
          <w:szCs w:val="24"/>
        </w:rPr>
      </w:pPr>
    </w:p>
    <w:p w14:paraId="6E1A21A4" w14:textId="3DB3CD26" w:rsidR="007B50C3" w:rsidRDefault="007B50C3" w:rsidP="007B50C3">
      <w:pPr>
        <w:ind w:left="720"/>
        <w:rPr>
          <w:rFonts w:ascii="Cambria" w:hAnsi="Cambria"/>
          <w:sz w:val="24"/>
          <w:szCs w:val="24"/>
        </w:rPr>
      </w:pPr>
      <w:r>
        <w:rPr>
          <w:rFonts w:ascii="Cambria" w:hAnsi="Cambria"/>
          <w:b/>
          <w:sz w:val="24"/>
          <w:szCs w:val="24"/>
        </w:rPr>
        <w:t xml:space="preserve">Issue:  </w:t>
      </w:r>
      <w:r>
        <w:rPr>
          <w:rFonts w:ascii="Cambria" w:hAnsi="Cambria"/>
          <w:sz w:val="24"/>
          <w:szCs w:val="24"/>
        </w:rPr>
        <w:t xml:space="preserve">The cost allocation plan has been updated to </w:t>
      </w:r>
      <w:r w:rsidR="0012524C">
        <w:rPr>
          <w:rFonts w:ascii="Cambria" w:hAnsi="Cambria"/>
          <w:sz w:val="24"/>
          <w:szCs w:val="24"/>
        </w:rPr>
        <w:t>include Community Outreach &amp; Engagement</w:t>
      </w:r>
      <w:r>
        <w:rPr>
          <w:rFonts w:ascii="Cambria" w:hAnsi="Cambria"/>
          <w:sz w:val="24"/>
          <w:szCs w:val="24"/>
        </w:rPr>
        <w:t xml:space="preserve"> </w:t>
      </w:r>
      <w:r w:rsidR="0012524C">
        <w:rPr>
          <w:rFonts w:ascii="Cambria" w:hAnsi="Cambria"/>
          <w:sz w:val="24"/>
          <w:szCs w:val="24"/>
        </w:rPr>
        <w:t>to</w:t>
      </w:r>
      <w:r>
        <w:rPr>
          <w:rFonts w:ascii="Cambria" w:hAnsi="Cambria"/>
          <w:sz w:val="24"/>
          <w:szCs w:val="24"/>
        </w:rPr>
        <w:t xml:space="preserve"> the building cost allocation plan</w:t>
      </w:r>
      <w:r w:rsidR="0012524C">
        <w:rPr>
          <w:rFonts w:ascii="Cambria" w:hAnsi="Cambria"/>
          <w:sz w:val="24"/>
          <w:szCs w:val="24"/>
        </w:rPr>
        <w:t>.</w:t>
      </w:r>
    </w:p>
    <w:p w14:paraId="7B8987B6" w14:textId="77777777" w:rsidR="007B50C3" w:rsidRDefault="007B50C3" w:rsidP="007B50C3">
      <w:pPr>
        <w:ind w:left="720"/>
        <w:rPr>
          <w:rFonts w:ascii="Cambria" w:hAnsi="Cambria"/>
          <w:sz w:val="24"/>
          <w:szCs w:val="24"/>
        </w:rPr>
      </w:pPr>
    </w:p>
    <w:p w14:paraId="66284A20" w14:textId="77777777" w:rsidR="007B50C3" w:rsidRDefault="007B50C3" w:rsidP="007B50C3">
      <w:pPr>
        <w:ind w:left="720"/>
        <w:rPr>
          <w:rFonts w:ascii="Cambria" w:hAnsi="Cambria"/>
          <w:sz w:val="24"/>
          <w:szCs w:val="24"/>
        </w:rPr>
      </w:pPr>
      <w:r>
        <w:rPr>
          <w:rFonts w:ascii="Cambria" w:hAnsi="Cambria"/>
          <w:b/>
          <w:sz w:val="24"/>
          <w:szCs w:val="24"/>
        </w:rPr>
        <w:t>Recommendation:</w:t>
      </w:r>
      <w:r>
        <w:rPr>
          <w:rFonts w:ascii="Cambria" w:hAnsi="Cambria"/>
          <w:b/>
          <w:sz w:val="24"/>
          <w:szCs w:val="24"/>
        </w:rPr>
        <w:tab/>
        <w:t xml:space="preserve"> </w:t>
      </w:r>
      <w:r>
        <w:rPr>
          <w:rFonts w:ascii="Cambria" w:hAnsi="Cambria"/>
          <w:sz w:val="24"/>
          <w:szCs w:val="24"/>
        </w:rPr>
        <w:t xml:space="preserve">It is recommended that the committee review the revised cost allocation plan and consider approving.  </w:t>
      </w:r>
    </w:p>
    <w:p w14:paraId="2EA55367" w14:textId="77777777" w:rsidR="007B50C3" w:rsidRPr="007B50C3" w:rsidRDefault="007B50C3" w:rsidP="007B50C3">
      <w:pPr>
        <w:pStyle w:val="ListParagraph"/>
        <w:rPr>
          <w:rFonts w:ascii="Cambria" w:hAnsi="Cambria"/>
          <w:b/>
          <w:sz w:val="24"/>
          <w:szCs w:val="24"/>
        </w:rPr>
      </w:pPr>
    </w:p>
    <w:p w14:paraId="388038F9" w14:textId="77777777" w:rsidR="007B50C3" w:rsidRPr="00143213" w:rsidRDefault="007B50C3" w:rsidP="007B50C3">
      <w:pPr>
        <w:pStyle w:val="ListParagraph"/>
        <w:numPr>
          <w:ilvl w:val="0"/>
          <w:numId w:val="1"/>
        </w:numPr>
        <w:rPr>
          <w:rFonts w:ascii="Cambria" w:hAnsi="Cambria"/>
          <w:b/>
          <w:sz w:val="24"/>
          <w:szCs w:val="24"/>
        </w:rPr>
      </w:pPr>
      <w:r w:rsidRPr="00B21295">
        <w:rPr>
          <w:rFonts w:ascii="Cambria" w:hAnsi="Cambria"/>
          <w:b/>
          <w:sz w:val="24"/>
          <w:szCs w:val="24"/>
        </w:rPr>
        <w:t>Capital</w:t>
      </w:r>
      <w:r>
        <w:rPr>
          <w:rFonts w:ascii="Cambria" w:hAnsi="Cambria"/>
          <w:b/>
          <w:sz w:val="24"/>
          <w:szCs w:val="24"/>
        </w:rPr>
        <w:t xml:space="preserve"> Expenses</w:t>
      </w:r>
    </w:p>
    <w:p w14:paraId="2A167E1A" w14:textId="77777777" w:rsidR="007B50C3" w:rsidRPr="00143213" w:rsidRDefault="007B50C3" w:rsidP="007B50C3">
      <w:pPr>
        <w:ind w:left="720"/>
        <w:rPr>
          <w:rFonts w:ascii="Cambria" w:hAnsi="Cambria"/>
          <w:sz w:val="24"/>
          <w:szCs w:val="24"/>
        </w:rPr>
      </w:pPr>
      <w:r w:rsidRPr="00143213">
        <w:rPr>
          <w:rFonts w:ascii="Cambria" w:hAnsi="Cambria"/>
          <w:b/>
          <w:sz w:val="24"/>
          <w:szCs w:val="24"/>
        </w:rPr>
        <w:t>Background:</w:t>
      </w:r>
      <w:r w:rsidRPr="00143213">
        <w:rPr>
          <w:rFonts w:ascii="Cambria" w:hAnsi="Cambria"/>
          <w:sz w:val="24"/>
          <w:szCs w:val="24"/>
        </w:rPr>
        <w:t xml:space="preserve">  The Board of Di</w:t>
      </w:r>
      <w:r>
        <w:rPr>
          <w:rFonts w:ascii="Cambria" w:hAnsi="Cambria"/>
          <w:sz w:val="24"/>
          <w:szCs w:val="24"/>
        </w:rPr>
        <w:t>rectors must approve moving private funds to capital funds</w:t>
      </w:r>
      <w:r w:rsidRPr="00143213">
        <w:rPr>
          <w:rFonts w:ascii="Cambria" w:hAnsi="Cambria"/>
          <w:sz w:val="24"/>
          <w:szCs w:val="24"/>
        </w:rPr>
        <w:t>.</w:t>
      </w:r>
    </w:p>
    <w:p w14:paraId="3BF07686" w14:textId="77777777" w:rsidR="007B50C3" w:rsidRPr="00143213" w:rsidRDefault="007B50C3" w:rsidP="007B50C3">
      <w:pPr>
        <w:ind w:left="720"/>
        <w:rPr>
          <w:rFonts w:ascii="Cambria" w:hAnsi="Cambria"/>
          <w:sz w:val="24"/>
          <w:szCs w:val="24"/>
        </w:rPr>
      </w:pPr>
    </w:p>
    <w:p w14:paraId="12FFCCAC" w14:textId="4DDB4D49" w:rsidR="007B50C3" w:rsidRDefault="007B50C3" w:rsidP="007B50C3">
      <w:pPr>
        <w:ind w:left="720"/>
        <w:rPr>
          <w:rFonts w:ascii="Cambria" w:hAnsi="Cambria"/>
          <w:sz w:val="24"/>
          <w:szCs w:val="24"/>
        </w:rPr>
      </w:pPr>
      <w:r w:rsidRPr="00143213">
        <w:rPr>
          <w:rFonts w:ascii="Cambria" w:hAnsi="Cambria"/>
          <w:b/>
          <w:sz w:val="24"/>
          <w:szCs w:val="24"/>
        </w:rPr>
        <w:t>Issue:</w:t>
      </w:r>
      <w:r>
        <w:rPr>
          <w:rFonts w:ascii="Cambria" w:hAnsi="Cambria"/>
          <w:sz w:val="24"/>
          <w:szCs w:val="24"/>
        </w:rPr>
        <w:t xml:space="preserve"> RCPC previously started a capital fund to save for capital repairs.  RCPC requests to move $1,0</w:t>
      </w:r>
      <w:r w:rsidRPr="00CF7675">
        <w:rPr>
          <w:rFonts w:ascii="Cambria" w:hAnsi="Cambria"/>
          <w:sz w:val="24"/>
          <w:szCs w:val="24"/>
        </w:rPr>
        <w:t>00.00</w:t>
      </w:r>
      <w:r>
        <w:rPr>
          <w:rFonts w:ascii="Cambria" w:hAnsi="Cambria"/>
          <w:sz w:val="24"/>
          <w:szCs w:val="24"/>
        </w:rPr>
        <w:t xml:space="preserve"> of private funds (Beautiful Baby Contest) and $3,000.00 from Exploration Station funds (Exploration Station Auction) to the capital fund (533) to save for unexpected capital improvements. </w:t>
      </w:r>
    </w:p>
    <w:p w14:paraId="7A5B9BBA" w14:textId="77777777" w:rsidR="007B50C3" w:rsidRDefault="007B50C3" w:rsidP="007B50C3">
      <w:pPr>
        <w:ind w:left="720"/>
        <w:contextualSpacing/>
        <w:rPr>
          <w:rFonts w:ascii="Cambria" w:hAnsi="Cambria"/>
          <w:b/>
          <w:sz w:val="24"/>
          <w:szCs w:val="24"/>
        </w:rPr>
      </w:pPr>
    </w:p>
    <w:p w14:paraId="27722615" w14:textId="77777777" w:rsidR="007B50C3" w:rsidRDefault="007B50C3" w:rsidP="007B50C3">
      <w:pPr>
        <w:ind w:left="720"/>
        <w:contextualSpacing/>
        <w:rPr>
          <w:rFonts w:ascii="Cambria" w:hAnsi="Cambria"/>
          <w:sz w:val="24"/>
          <w:szCs w:val="24"/>
        </w:rPr>
      </w:pPr>
      <w:r w:rsidRPr="00DB6571">
        <w:rPr>
          <w:rFonts w:ascii="Cambria" w:hAnsi="Cambria"/>
          <w:b/>
          <w:sz w:val="24"/>
          <w:szCs w:val="24"/>
        </w:rPr>
        <w:t>Recommendation:</w:t>
      </w:r>
      <w:r w:rsidRPr="00DB6571">
        <w:rPr>
          <w:rFonts w:ascii="Cambria" w:hAnsi="Cambria"/>
          <w:b/>
          <w:sz w:val="24"/>
          <w:szCs w:val="24"/>
        </w:rPr>
        <w:tab/>
        <w:t xml:space="preserve"> </w:t>
      </w:r>
      <w:r w:rsidRPr="00DB6571">
        <w:rPr>
          <w:rFonts w:ascii="Cambria" w:hAnsi="Cambria"/>
          <w:sz w:val="24"/>
          <w:szCs w:val="24"/>
        </w:rPr>
        <w:t xml:space="preserve">It is recommended that the committee consider approving </w:t>
      </w:r>
      <w:r>
        <w:rPr>
          <w:rFonts w:ascii="Cambria" w:hAnsi="Cambria"/>
          <w:sz w:val="24"/>
          <w:szCs w:val="24"/>
        </w:rPr>
        <w:t>moving these amounts to the capital fund.</w:t>
      </w:r>
    </w:p>
    <w:p w14:paraId="537203E0" w14:textId="77777777" w:rsidR="007B50C3" w:rsidRPr="007B50C3" w:rsidRDefault="007B50C3" w:rsidP="007B50C3">
      <w:pPr>
        <w:pStyle w:val="ListParagraph"/>
        <w:rPr>
          <w:rFonts w:ascii="Cambria" w:hAnsi="Cambria"/>
          <w:b/>
          <w:sz w:val="24"/>
          <w:szCs w:val="24"/>
        </w:rPr>
      </w:pPr>
    </w:p>
    <w:p w14:paraId="5602F58C" w14:textId="5EA0A1F4" w:rsidR="00F770A7" w:rsidRPr="00026BFC" w:rsidRDefault="00B21537" w:rsidP="00F770A7">
      <w:pPr>
        <w:pStyle w:val="ListParagraph"/>
        <w:numPr>
          <w:ilvl w:val="0"/>
          <w:numId w:val="1"/>
        </w:numPr>
        <w:rPr>
          <w:rFonts w:ascii="Cambria" w:hAnsi="Cambria"/>
          <w:b/>
          <w:sz w:val="24"/>
          <w:szCs w:val="24"/>
        </w:rPr>
      </w:pPr>
      <w:r w:rsidRPr="00B21295">
        <w:rPr>
          <w:rFonts w:ascii="Cambria" w:hAnsi="Cambria"/>
          <w:b/>
          <w:sz w:val="24"/>
          <w:szCs w:val="24"/>
        </w:rPr>
        <w:t>NC</w:t>
      </w:r>
      <w:r>
        <w:rPr>
          <w:rFonts w:ascii="Cambria" w:hAnsi="Cambria"/>
          <w:b/>
          <w:sz w:val="24"/>
          <w:szCs w:val="24"/>
        </w:rPr>
        <w:t xml:space="preserve"> Museum of Natural Sciences ARPA</w:t>
      </w:r>
      <w:r w:rsidR="00F770A7" w:rsidRPr="00026BFC">
        <w:rPr>
          <w:rFonts w:ascii="Cambria" w:hAnsi="Cambria"/>
          <w:b/>
          <w:sz w:val="24"/>
          <w:szCs w:val="24"/>
        </w:rPr>
        <w:t xml:space="preserve"> Grant</w:t>
      </w:r>
    </w:p>
    <w:p w14:paraId="4A92D0C1" w14:textId="77777777" w:rsidR="00F770A7" w:rsidRPr="00026BFC" w:rsidRDefault="00F770A7" w:rsidP="00F770A7">
      <w:pPr>
        <w:pStyle w:val="ListParagraph"/>
        <w:rPr>
          <w:rFonts w:ascii="Cambria" w:hAnsi="Cambria"/>
          <w:sz w:val="24"/>
          <w:szCs w:val="24"/>
        </w:rPr>
      </w:pPr>
      <w:r w:rsidRPr="00026BFC">
        <w:rPr>
          <w:rFonts w:ascii="Cambria" w:hAnsi="Cambria"/>
          <w:b/>
          <w:sz w:val="24"/>
          <w:szCs w:val="24"/>
        </w:rPr>
        <w:t>Background:</w:t>
      </w:r>
      <w:r w:rsidRPr="00026BFC">
        <w:rPr>
          <w:rFonts w:ascii="Cambria" w:hAnsi="Cambria"/>
          <w:sz w:val="24"/>
          <w:szCs w:val="24"/>
        </w:rPr>
        <w:t xml:space="preserve"> The Board of Directors must approve grants awarded to RCPC.</w:t>
      </w:r>
    </w:p>
    <w:p w14:paraId="7D5F4E3B" w14:textId="77777777" w:rsidR="00F770A7" w:rsidRPr="00026BFC" w:rsidRDefault="00F770A7" w:rsidP="00F770A7">
      <w:pPr>
        <w:pStyle w:val="ListParagraph"/>
        <w:rPr>
          <w:rFonts w:ascii="Cambria" w:hAnsi="Cambria"/>
          <w:b/>
          <w:sz w:val="24"/>
          <w:szCs w:val="24"/>
        </w:rPr>
      </w:pPr>
    </w:p>
    <w:p w14:paraId="4C4930A2" w14:textId="7744F033" w:rsidR="00F770A7" w:rsidRPr="00026BFC" w:rsidRDefault="00F770A7" w:rsidP="00F770A7">
      <w:pPr>
        <w:pStyle w:val="ListParagraph"/>
        <w:rPr>
          <w:rFonts w:ascii="Cambria" w:hAnsi="Cambria"/>
          <w:sz w:val="24"/>
          <w:szCs w:val="24"/>
        </w:rPr>
      </w:pPr>
      <w:r w:rsidRPr="00026BFC">
        <w:rPr>
          <w:rFonts w:ascii="Cambria" w:hAnsi="Cambria"/>
          <w:b/>
          <w:sz w:val="24"/>
          <w:szCs w:val="24"/>
        </w:rPr>
        <w:t xml:space="preserve">Issue: </w:t>
      </w:r>
      <w:r w:rsidRPr="00026BFC">
        <w:rPr>
          <w:rFonts w:ascii="Cambria" w:hAnsi="Cambria"/>
          <w:sz w:val="24"/>
          <w:szCs w:val="24"/>
        </w:rPr>
        <w:t>RCPC received notification</w:t>
      </w:r>
      <w:r>
        <w:rPr>
          <w:rFonts w:ascii="Cambria" w:hAnsi="Cambria"/>
          <w:sz w:val="24"/>
          <w:szCs w:val="24"/>
        </w:rPr>
        <w:t xml:space="preserve"> from </w:t>
      </w:r>
      <w:r w:rsidR="00B21537">
        <w:rPr>
          <w:rFonts w:ascii="Cambria" w:hAnsi="Cambria"/>
          <w:sz w:val="24"/>
          <w:szCs w:val="24"/>
        </w:rPr>
        <w:t>NC Museum of Natural Sciences</w:t>
      </w:r>
      <w:r>
        <w:rPr>
          <w:rFonts w:ascii="Cambria" w:hAnsi="Cambria"/>
          <w:sz w:val="24"/>
          <w:szCs w:val="24"/>
        </w:rPr>
        <w:t xml:space="preserve"> </w:t>
      </w:r>
      <w:r w:rsidRPr="00026BFC">
        <w:rPr>
          <w:rFonts w:ascii="Cambria" w:hAnsi="Cambria"/>
          <w:sz w:val="24"/>
          <w:szCs w:val="24"/>
        </w:rPr>
        <w:t xml:space="preserve">that </w:t>
      </w:r>
      <w:r>
        <w:rPr>
          <w:rFonts w:ascii="Cambria" w:hAnsi="Cambria"/>
          <w:sz w:val="24"/>
          <w:szCs w:val="24"/>
        </w:rPr>
        <w:t>RCPC w</w:t>
      </w:r>
      <w:r w:rsidRPr="00026BFC">
        <w:rPr>
          <w:rFonts w:ascii="Cambria" w:hAnsi="Cambria"/>
          <w:sz w:val="24"/>
          <w:szCs w:val="24"/>
        </w:rPr>
        <w:t>as awarded a one-time</w:t>
      </w:r>
      <w:r w:rsidR="00B21537">
        <w:rPr>
          <w:rFonts w:ascii="Cambria" w:hAnsi="Cambria"/>
          <w:sz w:val="24"/>
          <w:szCs w:val="24"/>
        </w:rPr>
        <w:t xml:space="preserve"> two-year grant totaling $123,754.33 for American Rescue Plan Act (ARPA) funds. RCPC will receive $61,877.17 for the 2022-2023 fiscal year and $61,877.16 for the 2023-2024 fiscal year.</w:t>
      </w:r>
    </w:p>
    <w:p w14:paraId="2EDB92CA" w14:textId="77777777" w:rsidR="00F770A7" w:rsidRPr="00026BFC" w:rsidRDefault="00F770A7" w:rsidP="00F770A7">
      <w:pPr>
        <w:pStyle w:val="ListParagraph"/>
        <w:rPr>
          <w:rFonts w:ascii="Cambria" w:hAnsi="Cambria"/>
          <w:b/>
          <w:sz w:val="24"/>
          <w:szCs w:val="24"/>
        </w:rPr>
      </w:pPr>
    </w:p>
    <w:p w14:paraId="29E56A78" w14:textId="009DE0EA" w:rsidR="00085D67" w:rsidRPr="007B50C3" w:rsidRDefault="00F770A7" w:rsidP="007B50C3">
      <w:pPr>
        <w:pStyle w:val="ListParagraph"/>
        <w:rPr>
          <w:rFonts w:ascii="Cambria" w:hAnsi="Cambria"/>
          <w:sz w:val="24"/>
          <w:szCs w:val="24"/>
        </w:rPr>
      </w:pPr>
      <w:r w:rsidRPr="00026BFC">
        <w:rPr>
          <w:rFonts w:ascii="Cambria" w:hAnsi="Cambria"/>
          <w:b/>
          <w:sz w:val="24"/>
          <w:szCs w:val="24"/>
        </w:rPr>
        <w:t xml:space="preserve">Recommendation: </w:t>
      </w:r>
      <w:r w:rsidRPr="00026BFC">
        <w:rPr>
          <w:rFonts w:ascii="Cambria" w:hAnsi="Cambria"/>
          <w:sz w:val="24"/>
          <w:szCs w:val="24"/>
        </w:rPr>
        <w:t xml:space="preserve">It is recommended that the committee accept the </w:t>
      </w:r>
      <w:r w:rsidR="00B21537">
        <w:rPr>
          <w:rFonts w:ascii="Cambria" w:hAnsi="Cambria"/>
          <w:sz w:val="24"/>
          <w:szCs w:val="24"/>
        </w:rPr>
        <w:t>NC Museum of Natural Sciences ARPA</w:t>
      </w:r>
      <w:r w:rsidR="00CA6E52">
        <w:rPr>
          <w:rFonts w:ascii="Cambria" w:hAnsi="Cambria"/>
          <w:sz w:val="24"/>
          <w:szCs w:val="24"/>
        </w:rPr>
        <w:t xml:space="preserve"> G</w:t>
      </w:r>
      <w:r w:rsidRPr="00026BFC">
        <w:rPr>
          <w:rFonts w:ascii="Cambria" w:hAnsi="Cambria"/>
          <w:sz w:val="24"/>
          <w:szCs w:val="24"/>
        </w:rPr>
        <w:t>rant.</w:t>
      </w:r>
      <w:bookmarkEnd w:id="4"/>
    </w:p>
    <w:p w14:paraId="242C1CB4" w14:textId="1D409C05" w:rsidR="005D32C3" w:rsidRPr="00DE6420" w:rsidRDefault="005D32C3" w:rsidP="005D32C3">
      <w:pPr>
        <w:rPr>
          <w:rFonts w:ascii="Cambria" w:hAnsi="Cambria"/>
          <w:b/>
          <w:sz w:val="24"/>
          <w:szCs w:val="24"/>
        </w:rPr>
      </w:pPr>
    </w:p>
    <w:p w14:paraId="67260DB2" w14:textId="37EC28ED" w:rsidR="00611446" w:rsidRPr="00DE6420" w:rsidRDefault="00DB43C4" w:rsidP="0087767C">
      <w:pPr>
        <w:pStyle w:val="ListParagraph"/>
        <w:numPr>
          <w:ilvl w:val="0"/>
          <w:numId w:val="1"/>
        </w:numPr>
        <w:rPr>
          <w:rFonts w:ascii="Cambria" w:hAnsi="Cambria"/>
          <w:b/>
          <w:sz w:val="24"/>
          <w:szCs w:val="24"/>
        </w:rPr>
      </w:pPr>
      <w:r w:rsidRPr="00B21295">
        <w:rPr>
          <w:rFonts w:ascii="Cambria" w:hAnsi="Cambria"/>
          <w:b/>
          <w:sz w:val="24"/>
          <w:szCs w:val="24"/>
        </w:rPr>
        <w:t>2</w:t>
      </w:r>
      <w:r w:rsidR="00CC699C" w:rsidRPr="00B21295">
        <w:rPr>
          <w:rFonts w:ascii="Cambria" w:hAnsi="Cambria"/>
          <w:b/>
          <w:sz w:val="24"/>
          <w:szCs w:val="24"/>
        </w:rPr>
        <w:t>02</w:t>
      </w:r>
      <w:r w:rsidR="00CA6E52" w:rsidRPr="00B21295">
        <w:rPr>
          <w:rFonts w:ascii="Cambria" w:hAnsi="Cambria"/>
          <w:b/>
          <w:sz w:val="24"/>
          <w:szCs w:val="24"/>
        </w:rPr>
        <w:t>2</w:t>
      </w:r>
      <w:r w:rsidR="00CC699C" w:rsidRPr="00DE6420">
        <w:rPr>
          <w:rFonts w:ascii="Cambria" w:hAnsi="Cambria"/>
          <w:b/>
          <w:sz w:val="24"/>
          <w:szCs w:val="24"/>
        </w:rPr>
        <w:t>-202</w:t>
      </w:r>
      <w:r w:rsidR="00CA6E52">
        <w:rPr>
          <w:rFonts w:ascii="Cambria" w:hAnsi="Cambria"/>
          <w:b/>
          <w:sz w:val="24"/>
          <w:szCs w:val="24"/>
        </w:rPr>
        <w:t>3</w:t>
      </w:r>
      <w:r w:rsidR="00611446" w:rsidRPr="00DE6420">
        <w:rPr>
          <w:rFonts w:ascii="Cambria" w:hAnsi="Cambria"/>
          <w:b/>
          <w:sz w:val="24"/>
          <w:szCs w:val="24"/>
        </w:rPr>
        <w:t xml:space="preserve"> Treasurer’s Report </w:t>
      </w:r>
    </w:p>
    <w:p w14:paraId="39E8541C" w14:textId="77777777" w:rsidR="00611446" w:rsidRPr="00DE6420" w:rsidRDefault="00611446" w:rsidP="00611446">
      <w:pPr>
        <w:pStyle w:val="ListParagraph"/>
        <w:rPr>
          <w:rFonts w:ascii="Cambria" w:hAnsi="Cambria"/>
          <w:sz w:val="24"/>
          <w:szCs w:val="24"/>
        </w:rPr>
      </w:pPr>
      <w:r w:rsidRPr="00DE6420">
        <w:rPr>
          <w:rFonts w:ascii="Cambria" w:hAnsi="Cambria"/>
          <w:b/>
          <w:sz w:val="24"/>
          <w:szCs w:val="24"/>
        </w:rPr>
        <w:t xml:space="preserve">Background:  </w:t>
      </w:r>
      <w:r w:rsidRPr="00DE6420">
        <w:rPr>
          <w:rFonts w:ascii="Cambria" w:hAnsi="Cambria"/>
          <w:sz w:val="24"/>
          <w:szCs w:val="24"/>
        </w:rPr>
        <w:t>The Executive Committee reviews the financial report for RCPC.</w:t>
      </w:r>
    </w:p>
    <w:p w14:paraId="20EF85F9" w14:textId="77777777" w:rsidR="00611446" w:rsidRPr="00DE6420" w:rsidRDefault="00611446" w:rsidP="00611446">
      <w:pPr>
        <w:pStyle w:val="ListParagraph"/>
        <w:rPr>
          <w:rFonts w:ascii="Cambria" w:hAnsi="Cambria"/>
          <w:b/>
          <w:sz w:val="24"/>
          <w:szCs w:val="24"/>
        </w:rPr>
      </w:pPr>
    </w:p>
    <w:p w14:paraId="1FF36618" w14:textId="09A4DABD" w:rsidR="00611446" w:rsidRPr="00DE6420" w:rsidRDefault="00611446" w:rsidP="00611446">
      <w:pPr>
        <w:pStyle w:val="ListParagraph"/>
        <w:rPr>
          <w:rFonts w:ascii="Cambria" w:hAnsi="Cambria"/>
          <w:sz w:val="24"/>
          <w:szCs w:val="24"/>
        </w:rPr>
      </w:pPr>
      <w:r w:rsidRPr="00DE6420">
        <w:rPr>
          <w:rFonts w:ascii="Cambria" w:hAnsi="Cambria"/>
          <w:b/>
          <w:sz w:val="24"/>
          <w:szCs w:val="24"/>
        </w:rPr>
        <w:t xml:space="preserve">Issue:  </w:t>
      </w:r>
      <w:r w:rsidRPr="00DE6420">
        <w:rPr>
          <w:rFonts w:ascii="Cambria" w:hAnsi="Cambria"/>
          <w:sz w:val="24"/>
          <w:szCs w:val="24"/>
        </w:rPr>
        <w:t xml:space="preserve">The </w:t>
      </w:r>
      <w:r w:rsidR="00575FB7" w:rsidRPr="00DE6420">
        <w:rPr>
          <w:rFonts w:ascii="Cambria" w:hAnsi="Cambria"/>
          <w:sz w:val="24"/>
          <w:szCs w:val="24"/>
        </w:rPr>
        <w:t xml:space="preserve">treasurer’s report for the </w:t>
      </w:r>
      <w:r w:rsidR="00CC699C" w:rsidRPr="00DE6420">
        <w:rPr>
          <w:rFonts w:ascii="Cambria" w:hAnsi="Cambria"/>
          <w:sz w:val="24"/>
          <w:szCs w:val="24"/>
        </w:rPr>
        <w:t>202</w:t>
      </w:r>
      <w:r w:rsidR="00CA6E52">
        <w:rPr>
          <w:rFonts w:ascii="Cambria" w:hAnsi="Cambria"/>
          <w:sz w:val="24"/>
          <w:szCs w:val="24"/>
        </w:rPr>
        <w:t>2</w:t>
      </w:r>
      <w:r w:rsidR="00CC699C" w:rsidRPr="00DE6420">
        <w:rPr>
          <w:rFonts w:ascii="Cambria" w:hAnsi="Cambria"/>
          <w:sz w:val="24"/>
          <w:szCs w:val="24"/>
        </w:rPr>
        <w:t>-202</w:t>
      </w:r>
      <w:r w:rsidR="00CA6E52">
        <w:rPr>
          <w:rFonts w:ascii="Cambria" w:hAnsi="Cambria"/>
          <w:sz w:val="24"/>
          <w:szCs w:val="24"/>
        </w:rPr>
        <w:t>3</w:t>
      </w:r>
      <w:r w:rsidRPr="00DE6420">
        <w:rPr>
          <w:rFonts w:ascii="Cambria" w:hAnsi="Cambria"/>
          <w:sz w:val="24"/>
          <w:szCs w:val="24"/>
        </w:rPr>
        <w:t xml:space="preserve"> fiscal year is included.</w:t>
      </w:r>
    </w:p>
    <w:p w14:paraId="57A068E1" w14:textId="77777777" w:rsidR="00611446" w:rsidRPr="00DE6420" w:rsidRDefault="00611446" w:rsidP="00611446">
      <w:pPr>
        <w:pStyle w:val="ListParagraph"/>
        <w:rPr>
          <w:rFonts w:ascii="Cambria" w:hAnsi="Cambria"/>
          <w:b/>
          <w:sz w:val="24"/>
          <w:szCs w:val="24"/>
        </w:rPr>
      </w:pPr>
    </w:p>
    <w:p w14:paraId="3FE4687D" w14:textId="77777777" w:rsidR="00611446" w:rsidRPr="00DE6420" w:rsidRDefault="00611446" w:rsidP="00611446">
      <w:pPr>
        <w:pStyle w:val="ListParagraph"/>
        <w:rPr>
          <w:rFonts w:ascii="Cambria" w:hAnsi="Cambria"/>
          <w:sz w:val="24"/>
          <w:szCs w:val="24"/>
        </w:rPr>
      </w:pPr>
      <w:r w:rsidRPr="00DE6420">
        <w:rPr>
          <w:rFonts w:ascii="Cambria" w:hAnsi="Cambria"/>
          <w:b/>
          <w:sz w:val="24"/>
          <w:szCs w:val="24"/>
        </w:rPr>
        <w:t xml:space="preserve">Recommendation:  </w:t>
      </w:r>
      <w:r w:rsidRPr="00DE6420">
        <w:rPr>
          <w:rFonts w:ascii="Cambria" w:hAnsi="Cambria"/>
          <w:sz w:val="24"/>
          <w:szCs w:val="24"/>
        </w:rPr>
        <w:t xml:space="preserve">It is recommended that the committee review the treasurer’s report and consider approving.  </w:t>
      </w:r>
    </w:p>
    <w:p w14:paraId="5CFFC038" w14:textId="59B6AC6F" w:rsidR="00F8240A" w:rsidRPr="00DE6420" w:rsidRDefault="00F8240A" w:rsidP="002B78D1">
      <w:pPr>
        <w:rPr>
          <w:rFonts w:ascii="Cambria" w:hAnsi="Cambria"/>
          <w:sz w:val="24"/>
          <w:szCs w:val="24"/>
        </w:rPr>
      </w:pPr>
    </w:p>
    <w:bookmarkEnd w:id="0"/>
    <w:bookmarkEnd w:id="1"/>
    <w:bookmarkEnd w:id="2"/>
    <w:p w14:paraId="6F9A295B" w14:textId="7851D101" w:rsidR="00D54649" w:rsidRDefault="0096651C" w:rsidP="00821F65">
      <w:pPr>
        <w:rPr>
          <w:rFonts w:ascii="Cambria" w:hAnsi="Cambria"/>
          <w:b/>
          <w:sz w:val="24"/>
          <w:szCs w:val="24"/>
        </w:rPr>
      </w:pPr>
      <w:r w:rsidRPr="00DE6420">
        <w:rPr>
          <w:rFonts w:ascii="Cambria" w:hAnsi="Cambria"/>
          <w:b/>
          <w:sz w:val="24"/>
          <w:szCs w:val="24"/>
        </w:rPr>
        <w:t>Non-Action Items</w:t>
      </w:r>
    </w:p>
    <w:p w14:paraId="1A7A514A" w14:textId="5F7F770A" w:rsidR="001C0C4F" w:rsidRPr="00DE6420" w:rsidRDefault="001C0C4F" w:rsidP="00821F65">
      <w:pPr>
        <w:rPr>
          <w:rFonts w:ascii="Cambria" w:hAnsi="Cambria"/>
          <w:b/>
          <w:sz w:val="24"/>
          <w:szCs w:val="24"/>
        </w:rPr>
      </w:pPr>
    </w:p>
    <w:p w14:paraId="57663BC1" w14:textId="77777777" w:rsidR="00F605FB" w:rsidRPr="00DE6420" w:rsidRDefault="00F605FB" w:rsidP="00B02C82">
      <w:pPr>
        <w:rPr>
          <w:rFonts w:ascii="Cambria" w:hAnsi="Cambria"/>
          <w:b/>
          <w:sz w:val="24"/>
          <w:szCs w:val="24"/>
        </w:rPr>
      </w:pPr>
    </w:p>
    <w:p w14:paraId="782C73CF" w14:textId="3A0CEE8A" w:rsidR="00255E2D" w:rsidRPr="00DE6420" w:rsidRDefault="00255E2D" w:rsidP="00CA3DD5">
      <w:pPr>
        <w:rPr>
          <w:rFonts w:ascii="Cambria" w:hAnsi="Cambria"/>
          <w:b/>
          <w:sz w:val="24"/>
          <w:szCs w:val="24"/>
        </w:rPr>
      </w:pPr>
      <w:r w:rsidRPr="00DE6420">
        <w:rPr>
          <w:rFonts w:ascii="Cambria" w:hAnsi="Cambria"/>
          <w:b/>
          <w:sz w:val="24"/>
          <w:szCs w:val="24"/>
        </w:rPr>
        <w:t>Announcements</w:t>
      </w:r>
    </w:p>
    <w:p w14:paraId="1A512BD2" w14:textId="77777777" w:rsidR="00CA3DD5" w:rsidRPr="00DE6420" w:rsidRDefault="00CA3DD5" w:rsidP="00CA3DD5">
      <w:pPr>
        <w:rPr>
          <w:rFonts w:ascii="Cambria" w:hAnsi="Cambria"/>
          <w:b/>
          <w:sz w:val="24"/>
          <w:szCs w:val="24"/>
        </w:rPr>
      </w:pPr>
    </w:p>
    <w:p w14:paraId="5C63B147" w14:textId="253917C2" w:rsidR="00255E2D" w:rsidRPr="00DE6420" w:rsidRDefault="00255E2D" w:rsidP="00CA3DD5">
      <w:pPr>
        <w:rPr>
          <w:rFonts w:ascii="Cambria" w:hAnsi="Cambria"/>
          <w:b/>
          <w:sz w:val="24"/>
          <w:szCs w:val="24"/>
        </w:rPr>
      </w:pPr>
      <w:r w:rsidRPr="00DE6420">
        <w:rPr>
          <w:rFonts w:ascii="Cambria" w:hAnsi="Cambria"/>
          <w:b/>
          <w:sz w:val="24"/>
          <w:szCs w:val="24"/>
        </w:rPr>
        <w:t xml:space="preserve">Adjournment  </w:t>
      </w:r>
    </w:p>
    <w:p w14:paraId="556ECD5D" w14:textId="44FFF16D" w:rsidR="00416D84" w:rsidRPr="007663E0" w:rsidRDefault="00255E2D" w:rsidP="00CE2EB3">
      <w:pPr>
        <w:rPr>
          <w:sz w:val="24"/>
          <w:szCs w:val="24"/>
        </w:rPr>
      </w:pPr>
      <w:r w:rsidRPr="00DE6420">
        <w:rPr>
          <w:rFonts w:ascii="Cambria" w:hAnsi="Cambria"/>
          <w:sz w:val="24"/>
          <w:szCs w:val="24"/>
        </w:rPr>
        <w:t xml:space="preserve">The next meeting will be held on </w:t>
      </w:r>
      <w:r w:rsidR="000B2858" w:rsidRPr="00950B08">
        <w:rPr>
          <w:rFonts w:ascii="Cambria" w:hAnsi="Cambria"/>
          <w:sz w:val="24"/>
          <w:szCs w:val="24"/>
        </w:rPr>
        <w:t>January</w:t>
      </w:r>
      <w:r w:rsidR="00D7581A" w:rsidRPr="00950B08">
        <w:rPr>
          <w:rFonts w:ascii="Cambria" w:hAnsi="Cambria"/>
          <w:sz w:val="24"/>
          <w:szCs w:val="24"/>
        </w:rPr>
        <w:t xml:space="preserve"> </w:t>
      </w:r>
      <w:r w:rsidR="000B2858" w:rsidRPr="00950B08">
        <w:rPr>
          <w:rFonts w:ascii="Cambria" w:hAnsi="Cambria"/>
          <w:sz w:val="24"/>
          <w:szCs w:val="24"/>
        </w:rPr>
        <w:t>17, 2023</w:t>
      </w:r>
      <w:r w:rsidRPr="00950B08">
        <w:rPr>
          <w:rFonts w:ascii="Cambria" w:hAnsi="Cambria"/>
          <w:sz w:val="24"/>
          <w:szCs w:val="24"/>
        </w:rPr>
        <w:t>.</w:t>
      </w:r>
      <w:r w:rsidRPr="000D0C9D">
        <w:rPr>
          <w:rFonts w:ascii="Cambria" w:hAnsi="Cambria"/>
          <w:sz w:val="24"/>
          <w:szCs w:val="24"/>
        </w:rPr>
        <w:t xml:space="preserve">  </w:t>
      </w:r>
    </w:p>
    <w:sectPr w:rsidR="00416D84" w:rsidRPr="007663E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52543" w14:textId="77777777" w:rsidR="009E7977" w:rsidRDefault="009E7977" w:rsidP="00B77C5A">
      <w:r>
        <w:separator/>
      </w:r>
    </w:p>
  </w:endnote>
  <w:endnote w:type="continuationSeparator" w:id="0">
    <w:p w14:paraId="3B7DE40F" w14:textId="77777777" w:rsidR="009E7977" w:rsidRDefault="009E7977" w:rsidP="00B7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88F7" w14:textId="0862FA8F" w:rsidR="00B77C5A" w:rsidRDefault="00180749" w:rsidP="00B77C5A">
    <w:pPr>
      <w:pStyle w:val="Footer"/>
    </w:pPr>
    <w:r>
      <w:t>Data&lt;</w:t>
    </w:r>
    <w:r w:rsidR="000F6548">
      <w:t>2022-2023</w:t>
    </w:r>
    <w:r w:rsidR="00B77C5A">
      <w:t>&lt;Committees&lt;Executive Committee&lt;Agenda</w:t>
    </w:r>
  </w:p>
  <w:p w14:paraId="0B1C5C20" w14:textId="199010B3" w:rsidR="00B77C5A" w:rsidRPr="00B77C5A" w:rsidRDefault="00B77C5A" w:rsidP="00B77C5A">
    <w:pPr>
      <w:pStyle w:val="Footer"/>
    </w:pPr>
    <w:r w:rsidRPr="00B77C5A">
      <w:t xml:space="preserve">Page </w:t>
    </w:r>
    <w:r w:rsidRPr="00B77C5A">
      <w:fldChar w:fldCharType="begin"/>
    </w:r>
    <w:r w:rsidRPr="00B77C5A">
      <w:instrText xml:space="preserve"> PAGE  \* Arabic  \* MERGEFORMAT </w:instrText>
    </w:r>
    <w:r w:rsidRPr="00B77C5A">
      <w:fldChar w:fldCharType="separate"/>
    </w:r>
    <w:r w:rsidR="00B21295">
      <w:rPr>
        <w:noProof/>
      </w:rPr>
      <w:t>6</w:t>
    </w:r>
    <w:r w:rsidRPr="00B77C5A">
      <w:fldChar w:fldCharType="end"/>
    </w:r>
    <w:r w:rsidRPr="00B77C5A">
      <w:t xml:space="preserve"> of </w:t>
    </w:r>
    <w:r w:rsidR="002B4D27">
      <w:rPr>
        <w:noProof/>
      </w:rPr>
      <w:fldChar w:fldCharType="begin"/>
    </w:r>
    <w:r w:rsidR="002B4D27">
      <w:rPr>
        <w:noProof/>
      </w:rPr>
      <w:instrText xml:space="preserve"> NUMPAGES  \* Arabic  \* MERGEFORMAT </w:instrText>
    </w:r>
    <w:r w:rsidR="002B4D27">
      <w:rPr>
        <w:noProof/>
      </w:rPr>
      <w:fldChar w:fldCharType="separate"/>
    </w:r>
    <w:r w:rsidR="00B21295">
      <w:rPr>
        <w:noProof/>
      </w:rPr>
      <w:t>6</w:t>
    </w:r>
    <w:r w:rsidR="002B4D27">
      <w:rPr>
        <w:noProof/>
      </w:rPr>
      <w:fldChar w:fldCharType="end"/>
    </w:r>
  </w:p>
  <w:p w14:paraId="5A06FCC8" w14:textId="77777777" w:rsidR="00B77C5A" w:rsidRDefault="00B77C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B1DC" w14:textId="77777777" w:rsidR="009E7977" w:rsidRDefault="009E7977" w:rsidP="00B77C5A">
      <w:r>
        <w:separator/>
      </w:r>
    </w:p>
  </w:footnote>
  <w:footnote w:type="continuationSeparator" w:id="0">
    <w:p w14:paraId="43ABCA1E" w14:textId="77777777" w:rsidR="009E7977" w:rsidRDefault="009E7977" w:rsidP="00B77C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792E"/>
    <w:multiLevelType w:val="hybridMultilevel"/>
    <w:tmpl w:val="569A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2EE4"/>
    <w:multiLevelType w:val="hybridMultilevel"/>
    <w:tmpl w:val="235A91B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717D"/>
    <w:multiLevelType w:val="hybridMultilevel"/>
    <w:tmpl w:val="794243B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13B2A"/>
    <w:multiLevelType w:val="hybridMultilevel"/>
    <w:tmpl w:val="ED8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40E00"/>
    <w:multiLevelType w:val="hybridMultilevel"/>
    <w:tmpl w:val="445CEEEE"/>
    <w:lvl w:ilvl="0" w:tplc="A8AA0B98">
      <w:start w:val="1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7D4EAE"/>
    <w:multiLevelType w:val="hybridMultilevel"/>
    <w:tmpl w:val="55287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42DE6"/>
    <w:multiLevelType w:val="hybridMultilevel"/>
    <w:tmpl w:val="2D322A2E"/>
    <w:lvl w:ilvl="0" w:tplc="067E7BF0">
      <w:start w:val="3"/>
      <w:numFmt w:val="lowerLetter"/>
      <w:lvlText w:val="%1."/>
      <w:lvlJc w:val="left"/>
      <w:pPr>
        <w:tabs>
          <w:tab w:val="num" w:pos="2160"/>
        </w:tabs>
        <w:ind w:left="2160" w:hanging="360"/>
      </w:pPr>
      <w:rPr>
        <w:rFonts w:hint="default"/>
      </w:rPr>
    </w:lvl>
    <w:lvl w:ilvl="1" w:tplc="CF162264">
      <w:start w:val="3"/>
      <w:numFmt w:val="lowerLetter"/>
      <w:lvlText w:val="%2."/>
      <w:lvlJc w:val="left"/>
      <w:pPr>
        <w:tabs>
          <w:tab w:val="num" w:pos="1440"/>
        </w:tabs>
        <w:ind w:left="1440" w:hanging="360"/>
      </w:pPr>
      <w:rPr>
        <w:rFonts w:hint="default"/>
        <w:color w:val="000000"/>
      </w:rPr>
    </w:lvl>
    <w:lvl w:ilvl="2" w:tplc="4B0EC87E">
      <w:start w:val="4"/>
      <w:numFmt w:val="lowerLetter"/>
      <w:lvlText w:val="%3."/>
      <w:lvlJc w:val="left"/>
      <w:pPr>
        <w:tabs>
          <w:tab w:val="num" w:pos="1440"/>
        </w:tabs>
        <w:ind w:left="2340" w:hanging="12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FC544A"/>
    <w:multiLevelType w:val="hybridMultilevel"/>
    <w:tmpl w:val="103A02C4"/>
    <w:lvl w:ilvl="0" w:tplc="6BD66E12">
      <w:start w:val="10"/>
      <w:numFmt w:val="lowerLetter"/>
      <w:lvlText w:val="%1."/>
      <w:lvlJc w:val="left"/>
      <w:pPr>
        <w:tabs>
          <w:tab w:val="num" w:pos="10968"/>
        </w:tabs>
        <w:ind w:left="11875" w:hanging="1267"/>
      </w:pPr>
      <w:rPr>
        <w:rFonts w:hint="default"/>
        <w:strike w:val="0"/>
      </w:rPr>
    </w:lvl>
    <w:lvl w:ilvl="1" w:tplc="66CE5AD2">
      <w:start w:val="1"/>
      <w:numFmt w:val="lowerLetter"/>
      <w:lvlText w:val="%2."/>
      <w:lvlJc w:val="left"/>
      <w:pPr>
        <w:tabs>
          <w:tab w:val="num" w:pos="11688"/>
        </w:tabs>
        <w:ind w:left="11688" w:hanging="360"/>
      </w:pPr>
      <w:rPr>
        <w:strike w:val="0"/>
      </w:rPr>
    </w:lvl>
    <w:lvl w:ilvl="2" w:tplc="0409001B" w:tentative="1">
      <w:start w:val="1"/>
      <w:numFmt w:val="lowerRoman"/>
      <w:lvlText w:val="%3."/>
      <w:lvlJc w:val="right"/>
      <w:pPr>
        <w:tabs>
          <w:tab w:val="num" w:pos="12408"/>
        </w:tabs>
        <w:ind w:left="12408" w:hanging="180"/>
      </w:pPr>
    </w:lvl>
    <w:lvl w:ilvl="3" w:tplc="0409000F" w:tentative="1">
      <w:start w:val="1"/>
      <w:numFmt w:val="decimal"/>
      <w:lvlText w:val="%4."/>
      <w:lvlJc w:val="left"/>
      <w:pPr>
        <w:tabs>
          <w:tab w:val="num" w:pos="13128"/>
        </w:tabs>
        <w:ind w:left="13128" w:hanging="360"/>
      </w:pPr>
    </w:lvl>
    <w:lvl w:ilvl="4" w:tplc="04090019" w:tentative="1">
      <w:start w:val="1"/>
      <w:numFmt w:val="lowerLetter"/>
      <w:lvlText w:val="%5."/>
      <w:lvlJc w:val="left"/>
      <w:pPr>
        <w:tabs>
          <w:tab w:val="num" w:pos="13848"/>
        </w:tabs>
        <w:ind w:left="13848" w:hanging="360"/>
      </w:pPr>
    </w:lvl>
    <w:lvl w:ilvl="5" w:tplc="0409001B" w:tentative="1">
      <w:start w:val="1"/>
      <w:numFmt w:val="lowerRoman"/>
      <w:lvlText w:val="%6."/>
      <w:lvlJc w:val="right"/>
      <w:pPr>
        <w:tabs>
          <w:tab w:val="num" w:pos="14568"/>
        </w:tabs>
        <w:ind w:left="14568" w:hanging="180"/>
      </w:pPr>
    </w:lvl>
    <w:lvl w:ilvl="6" w:tplc="0409000F" w:tentative="1">
      <w:start w:val="1"/>
      <w:numFmt w:val="decimal"/>
      <w:lvlText w:val="%7."/>
      <w:lvlJc w:val="left"/>
      <w:pPr>
        <w:tabs>
          <w:tab w:val="num" w:pos="15288"/>
        </w:tabs>
        <w:ind w:left="15288" w:hanging="360"/>
      </w:pPr>
    </w:lvl>
    <w:lvl w:ilvl="7" w:tplc="04090019" w:tentative="1">
      <w:start w:val="1"/>
      <w:numFmt w:val="lowerLetter"/>
      <w:lvlText w:val="%8."/>
      <w:lvlJc w:val="left"/>
      <w:pPr>
        <w:tabs>
          <w:tab w:val="num" w:pos="16008"/>
        </w:tabs>
        <w:ind w:left="16008" w:hanging="360"/>
      </w:pPr>
    </w:lvl>
    <w:lvl w:ilvl="8" w:tplc="0409001B" w:tentative="1">
      <w:start w:val="1"/>
      <w:numFmt w:val="lowerRoman"/>
      <w:lvlText w:val="%9."/>
      <w:lvlJc w:val="right"/>
      <w:pPr>
        <w:tabs>
          <w:tab w:val="num" w:pos="16728"/>
        </w:tabs>
        <w:ind w:left="16728" w:hanging="180"/>
      </w:pPr>
    </w:lvl>
  </w:abstractNum>
  <w:abstractNum w:abstractNumId="8" w15:restartNumberingAfterBreak="0">
    <w:nsid w:val="31862213"/>
    <w:multiLevelType w:val="hybridMultilevel"/>
    <w:tmpl w:val="92FEB6CE"/>
    <w:lvl w:ilvl="0" w:tplc="04090019">
      <w:start w:val="1"/>
      <w:numFmt w:val="lowerLetter"/>
      <w:lvlText w:val="%1."/>
      <w:lvlJc w:val="left"/>
      <w:pPr>
        <w:tabs>
          <w:tab w:val="num" w:pos="1080"/>
        </w:tabs>
        <w:ind w:left="1080" w:hanging="360"/>
      </w:pPr>
    </w:lvl>
    <w:lvl w:ilvl="1" w:tplc="5C6C1ED4">
      <w:start w:val="2"/>
      <w:numFmt w:val="decimal"/>
      <w:lvlText w:val="%2."/>
      <w:lvlJc w:val="left"/>
      <w:pPr>
        <w:tabs>
          <w:tab w:val="num" w:pos="1800"/>
        </w:tabs>
        <w:ind w:left="1800" w:hanging="360"/>
      </w:pPr>
      <w:rPr>
        <w:rFonts w:hint="default"/>
      </w:rPr>
    </w:lvl>
    <w:lvl w:ilvl="2" w:tplc="95486474">
      <w:start w:val="1"/>
      <w:numFmt w:val="lowerLetter"/>
      <w:lvlText w:val="%3."/>
      <w:lvlJc w:val="left"/>
      <w:pPr>
        <w:tabs>
          <w:tab w:val="num" w:pos="1080"/>
        </w:tabs>
        <w:ind w:left="1080" w:hanging="360"/>
      </w:pPr>
      <w:rPr>
        <w:b w:val="0"/>
        <w:sz w:val="24"/>
        <w:szCs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FF4185"/>
    <w:multiLevelType w:val="hybridMultilevel"/>
    <w:tmpl w:val="9DECE5DA"/>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41F26"/>
    <w:multiLevelType w:val="hybridMultilevel"/>
    <w:tmpl w:val="D5641AD4"/>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E30C0"/>
    <w:multiLevelType w:val="hybridMultilevel"/>
    <w:tmpl w:val="8DC68810"/>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20DC4"/>
    <w:multiLevelType w:val="hybridMultilevel"/>
    <w:tmpl w:val="76B22B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0F1B36"/>
    <w:multiLevelType w:val="hybridMultilevel"/>
    <w:tmpl w:val="F42A948C"/>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033DA"/>
    <w:multiLevelType w:val="singleLevel"/>
    <w:tmpl w:val="A30456C2"/>
    <w:lvl w:ilvl="0">
      <w:start w:val="2"/>
      <w:numFmt w:val="lowerLetter"/>
      <w:lvlText w:val="%1."/>
      <w:lvlJc w:val="left"/>
      <w:pPr>
        <w:tabs>
          <w:tab w:val="num" w:pos="360"/>
        </w:tabs>
        <w:ind w:left="360" w:hanging="360"/>
      </w:pPr>
      <w:rPr>
        <w:b w:val="0"/>
        <w:i w:val="0"/>
        <w:strike w:val="0"/>
        <w:dstrike w:val="0"/>
        <w:color w:val="000000"/>
        <w:sz w:val="24"/>
        <w:szCs w:val="24"/>
        <w:u w:val="none"/>
        <w:effect w:val="none"/>
      </w:rPr>
    </w:lvl>
  </w:abstractNum>
  <w:abstractNum w:abstractNumId="15" w15:restartNumberingAfterBreak="0">
    <w:nsid w:val="4C3B45DE"/>
    <w:multiLevelType w:val="hybridMultilevel"/>
    <w:tmpl w:val="1BCA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D43E3"/>
    <w:multiLevelType w:val="hybridMultilevel"/>
    <w:tmpl w:val="40F43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2E6170B"/>
    <w:multiLevelType w:val="hybridMultilevel"/>
    <w:tmpl w:val="4C8ABA7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23F15"/>
    <w:multiLevelType w:val="hybridMultilevel"/>
    <w:tmpl w:val="A816C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65C8C"/>
    <w:multiLevelType w:val="hybridMultilevel"/>
    <w:tmpl w:val="97481638"/>
    <w:lvl w:ilvl="0" w:tplc="760AFB4A">
      <w:start w:val="1"/>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F0665"/>
    <w:multiLevelType w:val="singleLevel"/>
    <w:tmpl w:val="C75A4858"/>
    <w:lvl w:ilvl="0">
      <w:start w:val="1"/>
      <w:numFmt w:val="lowerLetter"/>
      <w:lvlText w:val="%1."/>
      <w:lvlJc w:val="left"/>
      <w:pPr>
        <w:tabs>
          <w:tab w:val="num" w:pos="360"/>
        </w:tabs>
        <w:ind w:left="360" w:hanging="360"/>
      </w:pPr>
      <w:rPr>
        <w:strike w:val="0"/>
        <w:color w:val="000000"/>
        <w:u w:val="none"/>
      </w:rPr>
    </w:lvl>
  </w:abstractNum>
  <w:abstractNum w:abstractNumId="21" w15:restartNumberingAfterBreak="0">
    <w:nsid w:val="6B457A75"/>
    <w:multiLevelType w:val="hybridMultilevel"/>
    <w:tmpl w:val="B936F8B0"/>
    <w:lvl w:ilvl="0" w:tplc="82241564">
      <w:start w:val="1"/>
      <w:numFmt w:val="decimal"/>
      <w:lvlText w:val="%1."/>
      <w:lvlJc w:val="lef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637062"/>
    <w:multiLevelType w:val="hybridMultilevel"/>
    <w:tmpl w:val="A8A44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140D0"/>
    <w:multiLevelType w:val="singleLevel"/>
    <w:tmpl w:val="3E4AF1B0"/>
    <w:lvl w:ilvl="0">
      <w:start w:val="1"/>
      <w:numFmt w:val="lowerLetter"/>
      <w:lvlText w:val="%1."/>
      <w:lvlJc w:val="left"/>
      <w:pPr>
        <w:tabs>
          <w:tab w:val="num" w:pos="720"/>
        </w:tabs>
        <w:ind w:left="720" w:hanging="720"/>
      </w:pPr>
      <w:rPr>
        <w:b w:val="0"/>
        <w:strike w:val="0"/>
        <w:dstrike w:val="0"/>
        <w:color w:val="000000"/>
        <w:u w:val="none"/>
        <w:effect w:val="none"/>
      </w:rPr>
    </w:lvl>
  </w:abstractNum>
  <w:abstractNum w:abstractNumId="24" w15:restartNumberingAfterBreak="0">
    <w:nsid w:val="7B19453E"/>
    <w:multiLevelType w:val="hybridMultilevel"/>
    <w:tmpl w:val="37948AD0"/>
    <w:lvl w:ilvl="0" w:tplc="13863830">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7F384BB5"/>
    <w:multiLevelType w:val="hybridMultilevel"/>
    <w:tmpl w:val="318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21"/>
  </w:num>
  <w:num w:numId="4">
    <w:abstractNumId w:val="24"/>
  </w:num>
  <w:num w:numId="5">
    <w:abstractNumId w:val="9"/>
  </w:num>
  <w:num w:numId="6">
    <w:abstractNumId w:val="1"/>
  </w:num>
  <w:num w:numId="7">
    <w:abstractNumId w:val="17"/>
  </w:num>
  <w:num w:numId="8">
    <w:abstractNumId w:val="11"/>
  </w:num>
  <w:num w:numId="9">
    <w:abstractNumId w:val="4"/>
  </w:num>
  <w:num w:numId="10">
    <w:abstractNumId w:val="22"/>
  </w:num>
  <w:num w:numId="11">
    <w:abstractNumId w:val="10"/>
  </w:num>
  <w:num w:numId="12">
    <w:abstractNumId w:val="20"/>
  </w:num>
  <w:num w:numId="13">
    <w:abstractNumId w:val="2"/>
  </w:num>
  <w:num w:numId="14">
    <w:abstractNumId w:val="17"/>
  </w:num>
  <w:num w:numId="15">
    <w:abstractNumId w:val="15"/>
  </w:num>
  <w:num w:numId="16">
    <w:abstractNumId w:val="20"/>
    <w:lvlOverride w:ilvl="0">
      <w:startOverride w:val="1"/>
    </w:lvlOverride>
  </w:num>
  <w:num w:numId="17">
    <w:abstractNumId w:val="23"/>
    <w:lvlOverride w:ilvl="0">
      <w:startOverride w:val="1"/>
    </w:lvlOverride>
  </w:num>
  <w:num w:numId="18">
    <w:abstractNumId w:val="14"/>
    <w:lvlOverride w:ilvl="0">
      <w:startOverride w:val="2"/>
    </w:lvlOverride>
  </w:num>
  <w:num w:numId="19">
    <w:abstractNumId w:val="25"/>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12"/>
  </w:num>
  <w:num w:numId="25">
    <w:abstractNumId w:val="3"/>
  </w:num>
  <w:num w:numId="26">
    <w:abstractNumId w:val="8"/>
  </w:num>
  <w:num w:numId="27">
    <w:abstractNumId w:val="19"/>
  </w:num>
  <w:num w:numId="28">
    <w:abstractNumId w:val="6"/>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32"/>
    <w:rsid w:val="00001F8C"/>
    <w:rsid w:val="00010BD3"/>
    <w:rsid w:val="000124D4"/>
    <w:rsid w:val="00015697"/>
    <w:rsid w:val="000162A0"/>
    <w:rsid w:val="0002362D"/>
    <w:rsid w:val="00026BFC"/>
    <w:rsid w:val="00027B58"/>
    <w:rsid w:val="00027CFA"/>
    <w:rsid w:val="00031C89"/>
    <w:rsid w:val="00043E3B"/>
    <w:rsid w:val="00044830"/>
    <w:rsid w:val="000454E7"/>
    <w:rsid w:val="00046CE5"/>
    <w:rsid w:val="00051C05"/>
    <w:rsid w:val="0005278E"/>
    <w:rsid w:val="000564DF"/>
    <w:rsid w:val="00064D4F"/>
    <w:rsid w:val="00064FB4"/>
    <w:rsid w:val="000718AF"/>
    <w:rsid w:val="00080411"/>
    <w:rsid w:val="000836FD"/>
    <w:rsid w:val="00085D67"/>
    <w:rsid w:val="00094FA3"/>
    <w:rsid w:val="000A100A"/>
    <w:rsid w:val="000A18AB"/>
    <w:rsid w:val="000A2036"/>
    <w:rsid w:val="000B2858"/>
    <w:rsid w:val="000B618C"/>
    <w:rsid w:val="000C1551"/>
    <w:rsid w:val="000C7394"/>
    <w:rsid w:val="000D5FF0"/>
    <w:rsid w:val="000D6BDA"/>
    <w:rsid w:val="000F6548"/>
    <w:rsid w:val="000F7AF3"/>
    <w:rsid w:val="00101CBE"/>
    <w:rsid w:val="001027FF"/>
    <w:rsid w:val="00104E3D"/>
    <w:rsid w:val="00106B87"/>
    <w:rsid w:val="00107E46"/>
    <w:rsid w:val="00112C77"/>
    <w:rsid w:val="0012364F"/>
    <w:rsid w:val="0012512B"/>
    <w:rsid w:val="0012524C"/>
    <w:rsid w:val="00126E09"/>
    <w:rsid w:val="00127804"/>
    <w:rsid w:val="00136783"/>
    <w:rsid w:val="00137396"/>
    <w:rsid w:val="00137E86"/>
    <w:rsid w:val="00143824"/>
    <w:rsid w:val="00144297"/>
    <w:rsid w:val="00154E05"/>
    <w:rsid w:val="00156127"/>
    <w:rsid w:val="00156F28"/>
    <w:rsid w:val="00160B11"/>
    <w:rsid w:val="001634AA"/>
    <w:rsid w:val="0016775D"/>
    <w:rsid w:val="001801B5"/>
    <w:rsid w:val="00180749"/>
    <w:rsid w:val="001809C6"/>
    <w:rsid w:val="00180B21"/>
    <w:rsid w:val="0018112F"/>
    <w:rsid w:val="001916AD"/>
    <w:rsid w:val="00194765"/>
    <w:rsid w:val="00197319"/>
    <w:rsid w:val="001A1820"/>
    <w:rsid w:val="001A1C61"/>
    <w:rsid w:val="001A239B"/>
    <w:rsid w:val="001B2E0A"/>
    <w:rsid w:val="001B4F3D"/>
    <w:rsid w:val="001B6DCE"/>
    <w:rsid w:val="001C0C4F"/>
    <w:rsid w:val="001C5A5A"/>
    <w:rsid w:val="001C7AAC"/>
    <w:rsid w:val="001D1DD7"/>
    <w:rsid w:val="001D5535"/>
    <w:rsid w:val="001D5E40"/>
    <w:rsid w:val="001E1336"/>
    <w:rsid w:val="001F1FBC"/>
    <w:rsid w:val="0020009E"/>
    <w:rsid w:val="002030B9"/>
    <w:rsid w:val="0020518E"/>
    <w:rsid w:val="00216076"/>
    <w:rsid w:val="002214EE"/>
    <w:rsid w:val="00224B81"/>
    <w:rsid w:val="00226EF6"/>
    <w:rsid w:val="00232F87"/>
    <w:rsid w:val="00246149"/>
    <w:rsid w:val="002517AE"/>
    <w:rsid w:val="00255E2D"/>
    <w:rsid w:val="00261AFA"/>
    <w:rsid w:val="00277CE0"/>
    <w:rsid w:val="002850AC"/>
    <w:rsid w:val="00287346"/>
    <w:rsid w:val="00291C39"/>
    <w:rsid w:val="002947FE"/>
    <w:rsid w:val="00294877"/>
    <w:rsid w:val="00294B82"/>
    <w:rsid w:val="002A2029"/>
    <w:rsid w:val="002B4D27"/>
    <w:rsid w:val="002B78D1"/>
    <w:rsid w:val="002C6492"/>
    <w:rsid w:val="002C6655"/>
    <w:rsid w:val="002D063C"/>
    <w:rsid w:val="002D0F56"/>
    <w:rsid w:val="002D101E"/>
    <w:rsid w:val="002E1A16"/>
    <w:rsid w:val="002E3B35"/>
    <w:rsid w:val="002E4A66"/>
    <w:rsid w:val="002E5243"/>
    <w:rsid w:val="002F02D8"/>
    <w:rsid w:val="002F0FA9"/>
    <w:rsid w:val="002F54A9"/>
    <w:rsid w:val="002F6CAF"/>
    <w:rsid w:val="002F7F2E"/>
    <w:rsid w:val="00301D63"/>
    <w:rsid w:val="00302556"/>
    <w:rsid w:val="00304392"/>
    <w:rsid w:val="00305900"/>
    <w:rsid w:val="00310E99"/>
    <w:rsid w:val="00312EE1"/>
    <w:rsid w:val="00316FB6"/>
    <w:rsid w:val="00317963"/>
    <w:rsid w:val="00317A48"/>
    <w:rsid w:val="00321E0D"/>
    <w:rsid w:val="00326B54"/>
    <w:rsid w:val="0033342A"/>
    <w:rsid w:val="00337BF6"/>
    <w:rsid w:val="00342387"/>
    <w:rsid w:val="00343C31"/>
    <w:rsid w:val="00345A5C"/>
    <w:rsid w:val="00347960"/>
    <w:rsid w:val="00351123"/>
    <w:rsid w:val="00357CDB"/>
    <w:rsid w:val="00361B9F"/>
    <w:rsid w:val="00364177"/>
    <w:rsid w:val="00367100"/>
    <w:rsid w:val="003700F6"/>
    <w:rsid w:val="00374C19"/>
    <w:rsid w:val="00374E71"/>
    <w:rsid w:val="003878A0"/>
    <w:rsid w:val="00394667"/>
    <w:rsid w:val="003B6647"/>
    <w:rsid w:val="003B76AA"/>
    <w:rsid w:val="003C13B5"/>
    <w:rsid w:val="003C63F9"/>
    <w:rsid w:val="003D26D9"/>
    <w:rsid w:val="003D2DF7"/>
    <w:rsid w:val="003E0F10"/>
    <w:rsid w:val="003E33A0"/>
    <w:rsid w:val="003E5B05"/>
    <w:rsid w:val="003E75CA"/>
    <w:rsid w:val="003F0C9F"/>
    <w:rsid w:val="00400B70"/>
    <w:rsid w:val="00400C56"/>
    <w:rsid w:val="00401BBE"/>
    <w:rsid w:val="00401C57"/>
    <w:rsid w:val="00403CEB"/>
    <w:rsid w:val="00411329"/>
    <w:rsid w:val="004114D5"/>
    <w:rsid w:val="004132E5"/>
    <w:rsid w:val="00416D84"/>
    <w:rsid w:val="00422FAE"/>
    <w:rsid w:val="00423293"/>
    <w:rsid w:val="00436830"/>
    <w:rsid w:val="00440879"/>
    <w:rsid w:val="00446E31"/>
    <w:rsid w:val="00454D96"/>
    <w:rsid w:val="00455275"/>
    <w:rsid w:val="004636CE"/>
    <w:rsid w:val="004671E9"/>
    <w:rsid w:val="00474ED0"/>
    <w:rsid w:val="00484693"/>
    <w:rsid w:val="0048774F"/>
    <w:rsid w:val="00491D1D"/>
    <w:rsid w:val="004931CA"/>
    <w:rsid w:val="0049580A"/>
    <w:rsid w:val="00497002"/>
    <w:rsid w:val="00497140"/>
    <w:rsid w:val="004A3CE5"/>
    <w:rsid w:val="004A457E"/>
    <w:rsid w:val="004B4879"/>
    <w:rsid w:val="004B7209"/>
    <w:rsid w:val="004C28F0"/>
    <w:rsid w:val="004C3A7C"/>
    <w:rsid w:val="004D1D30"/>
    <w:rsid w:val="004D2BF4"/>
    <w:rsid w:val="004D307C"/>
    <w:rsid w:val="004E1FCB"/>
    <w:rsid w:val="004F449A"/>
    <w:rsid w:val="00502983"/>
    <w:rsid w:val="00504D5D"/>
    <w:rsid w:val="00506885"/>
    <w:rsid w:val="0050755F"/>
    <w:rsid w:val="00512BAB"/>
    <w:rsid w:val="00512C63"/>
    <w:rsid w:val="00514ECF"/>
    <w:rsid w:val="00517953"/>
    <w:rsid w:val="00521F3D"/>
    <w:rsid w:val="005261FE"/>
    <w:rsid w:val="00527699"/>
    <w:rsid w:val="00527F0D"/>
    <w:rsid w:val="0053130F"/>
    <w:rsid w:val="00534CE5"/>
    <w:rsid w:val="00540233"/>
    <w:rsid w:val="0054120F"/>
    <w:rsid w:val="00544AAF"/>
    <w:rsid w:val="005452EA"/>
    <w:rsid w:val="00551EDD"/>
    <w:rsid w:val="00554AC2"/>
    <w:rsid w:val="00555FF9"/>
    <w:rsid w:val="00557BA1"/>
    <w:rsid w:val="005600BF"/>
    <w:rsid w:val="00560EE1"/>
    <w:rsid w:val="00561370"/>
    <w:rsid w:val="00566997"/>
    <w:rsid w:val="005678E6"/>
    <w:rsid w:val="0057022D"/>
    <w:rsid w:val="00575044"/>
    <w:rsid w:val="00575FB7"/>
    <w:rsid w:val="00582D8B"/>
    <w:rsid w:val="0058707D"/>
    <w:rsid w:val="0058764D"/>
    <w:rsid w:val="00591925"/>
    <w:rsid w:val="005922A0"/>
    <w:rsid w:val="005948E0"/>
    <w:rsid w:val="00594D35"/>
    <w:rsid w:val="00595CCB"/>
    <w:rsid w:val="005A0CB1"/>
    <w:rsid w:val="005A6726"/>
    <w:rsid w:val="005A6F59"/>
    <w:rsid w:val="005B7A42"/>
    <w:rsid w:val="005C41FA"/>
    <w:rsid w:val="005C7FF8"/>
    <w:rsid w:val="005D0757"/>
    <w:rsid w:val="005D32C3"/>
    <w:rsid w:val="005D37AF"/>
    <w:rsid w:val="005D6842"/>
    <w:rsid w:val="005E2C33"/>
    <w:rsid w:val="005E5F54"/>
    <w:rsid w:val="005E71E1"/>
    <w:rsid w:val="005E729E"/>
    <w:rsid w:val="005F58E6"/>
    <w:rsid w:val="005F72C3"/>
    <w:rsid w:val="006003DF"/>
    <w:rsid w:val="00601CAC"/>
    <w:rsid w:val="00603BF5"/>
    <w:rsid w:val="00605FFF"/>
    <w:rsid w:val="00606E13"/>
    <w:rsid w:val="006105F3"/>
    <w:rsid w:val="006113FD"/>
    <w:rsid w:val="00611446"/>
    <w:rsid w:val="00620BFB"/>
    <w:rsid w:val="00623B3F"/>
    <w:rsid w:val="00625586"/>
    <w:rsid w:val="00625D49"/>
    <w:rsid w:val="006308D4"/>
    <w:rsid w:val="00633DC9"/>
    <w:rsid w:val="006340E9"/>
    <w:rsid w:val="00641E3B"/>
    <w:rsid w:val="00645D4B"/>
    <w:rsid w:val="006474C2"/>
    <w:rsid w:val="0065424B"/>
    <w:rsid w:val="006543AF"/>
    <w:rsid w:val="006545BF"/>
    <w:rsid w:val="00662F4C"/>
    <w:rsid w:val="00670218"/>
    <w:rsid w:val="006754EA"/>
    <w:rsid w:val="00675994"/>
    <w:rsid w:val="00676F9B"/>
    <w:rsid w:val="00681E0F"/>
    <w:rsid w:val="0068268B"/>
    <w:rsid w:val="006838AF"/>
    <w:rsid w:val="006967E9"/>
    <w:rsid w:val="006A1A81"/>
    <w:rsid w:val="006A2FF1"/>
    <w:rsid w:val="006A79B7"/>
    <w:rsid w:val="006C0EDD"/>
    <w:rsid w:val="006C29F3"/>
    <w:rsid w:val="006D5C16"/>
    <w:rsid w:val="006E6B11"/>
    <w:rsid w:val="007066E1"/>
    <w:rsid w:val="00712293"/>
    <w:rsid w:val="00713CB0"/>
    <w:rsid w:val="00714DD7"/>
    <w:rsid w:val="00717570"/>
    <w:rsid w:val="0072095C"/>
    <w:rsid w:val="007252E4"/>
    <w:rsid w:val="0072566F"/>
    <w:rsid w:val="00730A0C"/>
    <w:rsid w:val="007328B8"/>
    <w:rsid w:val="00733F26"/>
    <w:rsid w:val="00735F6E"/>
    <w:rsid w:val="00742EBE"/>
    <w:rsid w:val="007452D8"/>
    <w:rsid w:val="00746B2D"/>
    <w:rsid w:val="007568E3"/>
    <w:rsid w:val="00760ED6"/>
    <w:rsid w:val="00762407"/>
    <w:rsid w:val="007663E0"/>
    <w:rsid w:val="00767504"/>
    <w:rsid w:val="0077193D"/>
    <w:rsid w:val="00775648"/>
    <w:rsid w:val="00796997"/>
    <w:rsid w:val="007A5F9F"/>
    <w:rsid w:val="007B1E16"/>
    <w:rsid w:val="007B50C3"/>
    <w:rsid w:val="007C248E"/>
    <w:rsid w:val="007C69F8"/>
    <w:rsid w:val="007D5C1D"/>
    <w:rsid w:val="007E0535"/>
    <w:rsid w:val="007E23EC"/>
    <w:rsid w:val="007E7070"/>
    <w:rsid w:val="007F5653"/>
    <w:rsid w:val="00801C16"/>
    <w:rsid w:val="00802366"/>
    <w:rsid w:val="008120EA"/>
    <w:rsid w:val="008126B0"/>
    <w:rsid w:val="00817A7F"/>
    <w:rsid w:val="0082081F"/>
    <w:rsid w:val="00821640"/>
    <w:rsid w:val="00821F65"/>
    <w:rsid w:val="00822305"/>
    <w:rsid w:val="008260AA"/>
    <w:rsid w:val="008315B7"/>
    <w:rsid w:val="008323F4"/>
    <w:rsid w:val="00840C3D"/>
    <w:rsid w:val="00843DBE"/>
    <w:rsid w:val="00855886"/>
    <w:rsid w:val="00855985"/>
    <w:rsid w:val="008663FF"/>
    <w:rsid w:val="00867B01"/>
    <w:rsid w:val="00874A2D"/>
    <w:rsid w:val="008775D3"/>
    <w:rsid w:val="0087767C"/>
    <w:rsid w:val="008819B3"/>
    <w:rsid w:val="008847B5"/>
    <w:rsid w:val="00892FCB"/>
    <w:rsid w:val="008937F9"/>
    <w:rsid w:val="008A2DD5"/>
    <w:rsid w:val="008B28AF"/>
    <w:rsid w:val="008B4DDC"/>
    <w:rsid w:val="008C02A9"/>
    <w:rsid w:val="008C0D68"/>
    <w:rsid w:val="008D02E3"/>
    <w:rsid w:val="008E2178"/>
    <w:rsid w:val="008E2CF0"/>
    <w:rsid w:val="008F2C81"/>
    <w:rsid w:val="008F38C1"/>
    <w:rsid w:val="0090394B"/>
    <w:rsid w:val="00906663"/>
    <w:rsid w:val="00910953"/>
    <w:rsid w:val="00910C94"/>
    <w:rsid w:val="00920449"/>
    <w:rsid w:val="00920509"/>
    <w:rsid w:val="00923EB1"/>
    <w:rsid w:val="00931CE9"/>
    <w:rsid w:val="009330CF"/>
    <w:rsid w:val="00933EB8"/>
    <w:rsid w:val="00936394"/>
    <w:rsid w:val="00942676"/>
    <w:rsid w:val="00945F2A"/>
    <w:rsid w:val="00950B08"/>
    <w:rsid w:val="00950F1C"/>
    <w:rsid w:val="009517EB"/>
    <w:rsid w:val="009538A5"/>
    <w:rsid w:val="00954945"/>
    <w:rsid w:val="00961CC5"/>
    <w:rsid w:val="0096651C"/>
    <w:rsid w:val="00996EC1"/>
    <w:rsid w:val="00997212"/>
    <w:rsid w:val="009A497D"/>
    <w:rsid w:val="009A72E6"/>
    <w:rsid w:val="009A7F36"/>
    <w:rsid w:val="009B0CA1"/>
    <w:rsid w:val="009B3D9C"/>
    <w:rsid w:val="009B7759"/>
    <w:rsid w:val="009C3565"/>
    <w:rsid w:val="009C4CEA"/>
    <w:rsid w:val="009C4D70"/>
    <w:rsid w:val="009C517F"/>
    <w:rsid w:val="009C73CC"/>
    <w:rsid w:val="009D0762"/>
    <w:rsid w:val="009D1D6B"/>
    <w:rsid w:val="009D265E"/>
    <w:rsid w:val="009D58D6"/>
    <w:rsid w:val="009D7D6A"/>
    <w:rsid w:val="009E7977"/>
    <w:rsid w:val="009F0968"/>
    <w:rsid w:val="009F45F1"/>
    <w:rsid w:val="00A07F0C"/>
    <w:rsid w:val="00A10840"/>
    <w:rsid w:val="00A1141E"/>
    <w:rsid w:val="00A13C68"/>
    <w:rsid w:val="00A14418"/>
    <w:rsid w:val="00A15E3D"/>
    <w:rsid w:val="00A20100"/>
    <w:rsid w:val="00A22DF6"/>
    <w:rsid w:val="00A2376F"/>
    <w:rsid w:val="00A23D33"/>
    <w:rsid w:val="00A243F7"/>
    <w:rsid w:val="00A310E5"/>
    <w:rsid w:val="00A31615"/>
    <w:rsid w:val="00A31BAB"/>
    <w:rsid w:val="00A3606A"/>
    <w:rsid w:val="00A4020F"/>
    <w:rsid w:val="00A4472A"/>
    <w:rsid w:val="00A47C8D"/>
    <w:rsid w:val="00A542B9"/>
    <w:rsid w:val="00A5743E"/>
    <w:rsid w:val="00A6270C"/>
    <w:rsid w:val="00A62AC9"/>
    <w:rsid w:val="00A707DC"/>
    <w:rsid w:val="00A76A88"/>
    <w:rsid w:val="00A774F5"/>
    <w:rsid w:val="00A80C7B"/>
    <w:rsid w:val="00A838E5"/>
    <w:rsid w:val="00A839B9"/>
    <w:rsid w:val="00A846AF"/>
    <w:rsid w:val="00A86013"/>
    <w:rsid w:val="00A92C02"/>
    <w:rsid w:val="00A93044"/>
    <w:rsid w:val="00A94D87"/>
    <w:rsid w:val="00AA2A8D"/>
    <w:rsid w:val="00AA7EAD"/>
    <w:rsid w:val="00AB0E42"/>
    <w:rsid w:val="00AB3F43"/>
    <w:rsid w:val="00AB5428"/>
    <w:rsid w:val="00AB5879"/>
    <w:rsid w:val="00AB61E4"/>
    <w:rsid w:val="00AB6E25"/>
    <w:rsid w:val="00AC064B"/>
    <w:rsid w:val="00AD0264"/>
    <w:rsid w:val="00AD0605"/>
    <w:rsid w:val="00AE3134"/>
    <w:rsid w:val="00AE5383"/>
    <w:rsid w:val="00AE7126"/>
    <w:rsid w:val="00AF086A"/>
    <w:rsid w:val="00AF182E"/>
    <w:rsid w:val="00AF3A0B"/>
    <w:rsid w:val="00AF674F"/>
    <w:rsid w:val="00B00787"/>
    <w:rsid w:val="00B01ACE"/>
    <w:rsid w:val="00B02C82"/>
    <w:rsid w:val="00B109CA"/>
    <w:rsid w:val="00B136CD"/>
    <w:rsid w:val="00B14069"/>
    <w:rsid w:val="00B15799"/>
    <w:rsid w:val="00B17246"/>
    <w:rsid w:val="00B21295"/>
    <w:rsid w:val="00B21537"/>
    <w:rsid w:val="00B227F8"/>
    <w:rsid w:val="00B31009"/>
    <w:rsid w:val="00B31D18"/>
    <w:rsid w:val="00B5186A"/>
    <w:rsid w:val="00B57989"/>
    <w:rsid w:val="00B579B0"/>
    <w:rsid w:val="00B60222"/>
    <w:rsid w:val="00B603F0"/>
    <w:rsid w:val="00B7081F"/>
    <w:rsid w:val="00B73C4C"/>
    <w:rsid w:val="00B77C5A"/>
    <w:rsid w:val="00B809E6"/>
    <w:rsid w:val="00B841A1"/>
    <w:rsid w:val="00B84771"/>
    <w:rsid w:val="00B87F59"/>
    <w:rsid w:val="00B92A9E"/>
    <w:rsid w:val="00B92B96"/>
    <w:rsid w:val="00BA4619"/>
    <w:rsid w:val="00BA4B55"/>
    <w:rsid w:val="00BB55C4"/>
    <w:rsid w:val="00BB69E1"/>
    <w:rsid w:val="00BB6FC9"/>
    <w:rsid w:val="00BC0424"/>
    <w:rsid w:val="00BC14C8"/>
    <w:rsid w:val="00BC3DA3"/>
    <w:rsid w:val="00BC7738"/>
    <w:rsid w:val="00BC7BBD"/>
    <w:rsid w:val="00BD073A"/>
    <w:rsid w:val="00BD1018"/>
    <w:rsid w:val="00BD19A5"/>
    <w:rsid w:val="00BD4F25"/>
    <w:rsid w:val="00BD543D"/>
    <w:rsid w:val="00BD5ACB"/>
    <w:rsid w:val="00BE1484"/>
    <w:rsid w:val="00BE1FE7"/>
    <w:rsid w:val="00BF0420"/>
    <w:rsid w:val="00BF4DF2"/>
    <w:rsid w:val="00BF6260"/>
    <w:rsid w:val="00BF6B45"/>
    <w:rsid w:val="00C06F15"/>
    <w:rsid w:val="00C14825"/>
    <w:rsid w:val="00C224E8"/>
    <w:rsid w:val="00C22EAF"/>
    <w:rsid w:val="00C40ADB"/>
    <w:rsid w:val="00C47845"/>
    <w:rsid w:val="00C5152B"/>
    <w:rsid w:val="00C51F47"/>
    <w:rsid w:val="00C528C4"/>
    <w:rsid w:val="00C52947"/>
    <w:rsid w:val="00C55C53"/>
    <w:rsid w:val="00C57804"/>
    <w:rsid w:val="00C61AB8"/>
    <w:rsid w:val="00C64D7E"/>
    <w:rsid w:val="00C65A0F"/>
    <w:rsid w:val="00C667BD"/>
    <w:rsid w:val="00C703F8"/>
    <w:rsid w:val="00C7233C"/>
    <w:rsid w:val="00C759F3"/>
    <w:rsid w:val="00C76526"/>
    <w:rsid w:val="00CA3DD5"/>
    <w:rsid w:val="00CA3F13"/>
    <w:rsid w:val="00CA4657"/>
    <w:rsid w:val="00CA478D"/>
    <w:rsid w:val="00CA6E52"/>
    <w:rsid w:val="00CA7073"/>
    <w:rsid w:val="00CB1FEF"/>
    <w:rsid w:val="00CB7375"/>
    <w:rsid w:val="00CC2372"/>
    <w:rsid w:val="00CC266E"/>
    <w:rsid w:val="00CC2C2F"/>
    <w:rsid w:val="00CC34E0"/>
    <w:rsid w:val="00CC699C"/>
    <w:rsid w:val="00CD1A3D"/>
    <w:rsid w:val="00CD4217"/>
    <w:rsid w:val="00CD781A"/>
    <w:rsid w:val="00CE2EB3"/>
    <w:rsid w:val="00CE4D81"/>
    <w:rsid w:val="00CF0C6E"/>
    <w:rsid w:val="00CF30D4"/>
    <w:rsid w:val="00CF4213"/>
    <w:rsid w:val="00CF619D"/>
    <w:rsid w:val="00CF749A"/>
    <w:rsid w:val="00CF7675"/>
    <w:rsid w:val="00D0193E"/>
    <w:rsid w:val="00D041A7"/>
    <w:rsid w:val="00D11641"/>
    <w:rsid w:val="00D20688"/>
    <w:rsid w:val="00D263BA"/>
    <w:rsid w:val="00D27A32"/>
    <w:rsid w:val="00D31228"/>
    <w:rsid w:val="00D37746"/>
    <w:rsid w:val="00D41EE8"/>
    <w:rsid w:val="00D45D63"/>
    <w:rsid w:val="00D50C85"/>
    <w:rsid w:val="00D5225E"/>
    <w:rsid w:val="00D54649"/>
    <w:rsid w:val="00D61CA8"/>
    <w:rsid w:val="00D626BC"/>
    <w:rsid w:val="00D71D48"/>
    <w:rsid w:val="00D745C5"/>
    <w:rsid w:val="00D7581A"/>
    <w:rsid w:val="00D76587"/>
    <w:rsid w:val="00D82C16"/>
    <w:rsid w:val="00D82D09"/>
    <w:rsid w:val="00D95329"/>
    <w:rsid w:val="00DA0181"/>
    <w:rsid w:val="00DA1E05"/>
    <w:rsid w:val="00DB081E"/>
    <w:rsid w:val="00DB43C4"/>
    <w:rsid w:val="00DB4877"/>
    <w:rsid w:val="00DB6571"/>
    <w:rsid w:val="00DC5E16"/>
    <w:rsid w:val="00DC62B1"/>
    <w:rsid w:val="00DD0D1A"/>
    <w:rsid w:val="00DD35E3"/>
    <w:rsid w:val="00DD7DDD"/>
    <w:rsid w:val="00DE01ED"/>
    <w:rsid w:val="00DE06B6"/>
    <w:rsid w:val="00DE1F3D"/>
    <w:rsid w:val="00DE6420"/>
    <w:rsid w:val="00DF62C6"/>
    <w:rsid w:val="00DF6F17"/>
    <w:rsid w:val="00E166F9"/>
    <w:rsid w:val="00E21FE8"/>
    <w:rsid w:val="00E31FCB"/>
    <w:rsid w:val="00E3525B"/>
    <w:rsid w:val="00E3749E"/>
    <w:rsid w:val="00E41A21"/>
    <w:rsid w:val="00E427C0"/>
    <w:rsid w:val="00E441D0"/>
    <w:rsid w:val="00E626AD"/>
    <w:rsid w:val="00E66EA3"/>
    <w:rsid w:val="00E723DD"/>
    <w:rsid w:val="00E80460"/>
    <w:rsid w:val="00E80BEF"/>
    <w:rsid w:val="00E84A7F"/>
    <w:rsid w:val="00E86996"/>
    <w:rsid w:val="00E9154E"/>
    <w:rsid w:val="00EA1303"/>
    <w:rsid w:val="00EA7733"/>
    <w:rsid w:val="00EB43E3"/>
    <w:rsid w:val="00EB4AE4"/>
    <w:rsid w:val="00EC0391"/>
    <w:rsid w:val="00EC0A0A"/>
    <w:rsid w:val="00EC0E78"/>
    <w:rsid w:val="00EC7425"/>
    <w:rsid w:val="00EE039C"/>
    <w:rsid w:val="00EE073F"/>
    <w:rsid w:val="00EF0778"/>
    <w:rsid w:val="00EF21B9"/>
    <w:rsid w:val="00EF35FA"/>
    <w:rsid w:val="00EF6820"/>
    <w:rsid w:val="00F00A3F"/>
    <w:rsid w:val="00F00CC7"/>
    <w:rsid w:val="00F014CC"/>
    <w:rsid w:val="00F04A4F"/>
    <w:rsid w:val="00F06F2B"/>
    <w:rsid w:val="00F12C10"/>
    <w:rsid w:val="00F13A6E"/>
    <w:rsid w:val="00F14D23"/>
    <w:rsid w:val="00F15262"/>
    <w:rsid w:val="00F22B8E"/>
    <w:rsid w:val="00F240AF"/>
    <w:rsid w:val="00F25476"/>
    <w:rsid w:val="00F26D55"/>
    <w:rsid w:val="00F43423"/>
    <w:rsid w:val="00F44F02"/>
    <w:rsid w:val="00F46121"/>
    <w:rsid w:val="00F46F1A"/>
    <w:rsid w:val="00F47CC8"/>
    <w:rsid w:val="00F51F74"/>
    <w:rsid w:val="00F605FB"/>
    <w:rsid w:val="00F60953"/>
    <w:rsid w:val="00F64E5C"/>
    <w:rsid w:val="00F65A38"/>
    <w:rsid w:val="00F73B2C"/>
    <w:rsid w:val="00F770A7"/>
    <w:rsid w:val="00F8240A"/>
    <w:rsid w:val="00F85DC6"/>
    <w:rsid w:val="00F8630D"/>
    <w:rsid w:val="00F87A43"/>
    <w:rsid w:val="00F911BB"/>
    <w:rsid w:val="00F94F66"/>
    <w:rsid w:val="00FA0D37"/>
    <w:rsid w:val="00FB0452"/>
    <w:rsid w:val="00FB26DB"/>
    <w:rsid w:val="00FB3FE6"/>
    <w:rsid w:val="00FC0858"/>
    <w:rsid w:val="00FC1600"/>
    <w:rsid w:val="00FC1C77"/>
    <w:rsid w:val="00FC507B"/>
    <w:rsid w:val="00FD03D1"/>
    <w:rsid w:val="00FD47BF"/>
    <w:rsid w:val="00FD60F5"/>
    <w:rsid w:val="00FE15A2"/>
    <w:rsid w:val="00FE19EF"/>
    <w:rsid w:val="00FE208D"/>
    <w:rsid w:val="00FE3A7F"/>
    <w:rsid w:val="00FE7CA6"/>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4001"/>
  <w15:chartTrackingRefBased/>
  <w15:docId w15:val="{76D5482A-4A54-4FC1-AC27-4708262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D27A32"/>
    <w:pPr>
      <w:spacing w:after="0" w:line="240" w:lineRule="auto"/>
    </w:pPr>
    <w:rPr>
      <w:rFonts w:ascii="Calibri" w:eastAsia="Calibri" w:hAnsi="Calibri" w:cs="Times New Roman"/>
    </w:rPr>
  </w:style>
  <w:style w:type="paragraph" w:styleId="ListParagraph">
    <w:name w:val="List Paragraph"/>
    <w:basedOn w:val="Normal"/>
    <w:uiPriority w:val="72"/>
    <w:qFormat/>
    <w:rsid w:val="005F72C3"/>
    <w:pPr>
      <w:ind w:left="720"/>
      <w:contextualSpacing/>
    </w:pPr>
  </w:style>
  <w:style w:type="paragraph" w:styleId="BalloonText">
    <w:name w:val="Balloon Text"/>
    <w:basedOn w:val="Normal"/>
    <w:link w:val="BalloonTextChar"/>
    <w:uiPriority w:val="99"/>
    <w:semiHidden/>
    <w:unhideWhenUsed/>
    <w:rsid w:val="003E75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5CA"/>
    <w:rPr>
      <w:rFonts w:ascii="Segoe UI" w:eastAsia="Times New Roman" w:hAnsi="Segoe UI" w:cs="Segoe UI"/>
      <w:sz w:val="18"/>
      <w:szCs w:val="18"/>
    </w:rPr>
  </w:style>
  <w:style w:type="paragraph" w:styleId="Header">
    <w:name w:val="header"/>
    <w:basedOn w:val="Normal"/>
    <w:link w:val="HeaderChar"/>
    <w:uiPriority w:val="99"/>
    <w:unhideWhenUsed/>
    <w:rsid w:val="00B77C5A"/>
    <w:pPr>
      <w:tabs>
        <w:tab w:val="center" w:pos="4680"/>
        <w:tab w:val="right" w:pos="9360"/>
      </w:tabs>
    </w:pPr>
  </w:style>
  <w:style w:type="character" w:customStyle="1" w:styleId="HeaderChar">
    <w:name w:val="Header Char"/>
    <w:basedOn w:val="DefaultParagraphFont"/>
    <w:link w:val="Header"/>
    <w:uiPriority w:val="99"/>
    <w:rsid w:val="00B77C5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77C5A"/>
    <w:pPr>
      <w:tabs>
        <w:tab w:val="center" w:pos="4680"/>
        <w:tab w:val="right" w:pos="9360"/>
      </w:tabs>
    </w:pPr>
  </w:style>
  <w:style w:type="character" w:customStyle="1" w:styleId="FooterChar">
    <w:name w:val="Footer Char"/>
    <w:basedOn w:val="DefaultParagraphFont"/>
    <w:link w:val="Footer"/>
    <w:uiPriority w:val="99"/>
    <w:rsid w:val="00B77C5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16076"/>
    <w:rPr>
      <w:sz w:val="16"/>
      <w:szCs w:val="16"/>
    </w:rPr>
  </w:style>
  <w:style w:type="paragraph" w:styleId="CommentText">
    <w:name w:val="annotation text"/>
    <w:basedOn w:val="Normal"/>
    <w:link w:val="CommentTextChar"/>
    <w:uiPriority w:val="99"/>
    <w:semiHidden/>
    <w:unhideWhenUsed/>
    <w:rsid w:val="00216076"/>
  </w:style>
  <w:style w:type="character" w:customStyle="1" w:styleId="CommentTextChar">
    <w:name w:val="Comment Text Char"/>
    <w:basedOn w:val="DefaultParagraphFont"/>
    <w:link w:val="CommentText"/>
    <w:uiPriority w:val="99"/>
    <w:semiHidden/>
    <w:rsid w:val="002160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6076"/>
    <w:rPr>
      <w:b/>
      <w:bCs/>
    </w:rPr>
  </w:style>
  <w:style w:type="character" w:customStyle="1" w:styleId="CommentSubjectChar">
    <w:name w:val="Comment Subject Char"/>
    <w:basedOn w:val="CommentTextChar"/>
    <w:link w:val="CommentSubject"/>
    <w:uiPriority w:val="99"/>
    <w:semiHidden/>
    <w:rsid w:val="00216076"/>
    <w:rPr>
      <w:rFonts w:ascii="Times New Roman" w:eastAsia="Times New Roman" w:hAnsi="Times New Roman" w:cs="Times New Roman"/>
      <w:b/>
      <w:bCs/>
      <w:sz w:val="20"/>
      <w:szCs w:val="20"/>
    </w:rPr>
  </w:style>
  <w:style w:type="paragraph" w:styleId="NoSpacing">
    <w:name w:val="No Spacing"/>
    <w:uiPriority w:val="1"/>
    <w:qFormat/>
    <w:rsid w:val="00F8240A"/>
    <w:pPr>
      <w:spacing w:after="0" w:line="240" w:lineRule="auto"/>
    </w:pPr>
    <w:rPr>
      <w:rFonts w:ascii="Times New Roman" w:eastAsia="Times New Roman" w:hAnsi="Times New Roman" w:cs="Times New Roman"/>
      <w:sz w:val="20"/>
      <w:szCs w:val="20"/>
    </w:rPr>
  </w:style>
  <w:style w:type="paragraph" w:styleId="List2">
    <w:name w:val="List 2"/>
    <w:basedOn w:val="Normal"/>
    <w:rsid w:val="002D101E"/>
    <w:pPr>
      <w:ind w:left="720" w:hanging="360"/>
    </w:pPr>
    <w:rPr>
      <w:sz w:val="24"/>
    </w:rPr>
  </w:style>
  <w:style w:type="paragraph" w:styleId="List3">
    <w:name w:val="List 3"/>
    <w:basedOn w:val="Normal"/>
    <w:semiHidden/>
    <w:unhideWhenUsed/>
    <w:rsid w:val="001C7AAC"/>
    <w:pPr>
      <w:ind w:left="1080" w:hanging="360"/>
      <w:contextualSpacing/>
    </w:pPr>
  </w:style>
  <w:style w:type="character" w:styleId="Hyperlink">
    <w:name w:val="Hyperlink"/>
    <w:basedOn w:val="DefaultParagraphFont"/>
    <w:uiPriority w:val="99"/>
    <w:unhideWhenUsed/>
    <w:rsid w:val="00C06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6106">
      <w:bodyDiv w:val="1"/>
      <w:marLeft w:val="0"/>
      <w:marRight w:val="0"/>
      <w:marTop w:val="0"/>
      <w:marBottom w:val="0"/>
      <w:divBdr>
        <w:top w:val="none" w:sz="0" w:space="0" w:color="auto"/>
        <w:left w:val="none" w:sz="0" w:space="0" w:color="auto"/>
        <w:bottom w:val="none" w:sz="0" w:space="0" w:color="auto"/>
        <w:right w:val="none" w:sz="0" w:space="0" w:color="auto"/>
      </w:divBdr>
    </w:div>
    <w:div w:id="34626449">
      <w:bodyDiv w:val="1"/>
      <w:marLeft w:val="0"/>
      <w:marRight w:val="0"/>
      <w:marTop w:val="0"/>
      <w:marBottom w:val="0"/>
      <w:divBdr>
        <w:top w:val="none" w:sz="0" w:space="0" w:color="auto"/>
        <w:left w:val="none" w:sz="0" w:space="0" w:color="auto"/>
        <w:bottom w:val="none" w:sz="0" w:space="0" w:color="auto"/>
        <w:right w:val="none" w:sz="0" w:space="0" w:color="auto"/>
      </w:divBdr>
    </w:div>
    <w:div w:id="109671516">
      <w:bodyDiv w:val="1"/>
      <w:marLeft w:val="0"/>
      <w:marRight w:val="0"/>
      <w:marTop w:val="0"/>
      <w:marBottom w:val="0"/>
      <w:divBdr>
        <w:top w:val="none" w:sz="0" w:space="0" w:color="auto"/>
        <w:left w:val="none" w:sz="0" w:space="0" w:color="auto"/>
        <w:bottom w:val="none" w:sz="0" w:space="0" w:color="auto"/>
        <w:right w:val="none" w:sz="0" w:space="0" w:color="auto"/>
      </w:divBdr>
    </w:div>
    <w:div w:id="139270961">
      <w:bodyDiv w:val="1"/>
      <w:marLeft w:val="0"/>
      <w:marRight w:val="0"/>
      <w:marTop w:val="0"/>
      <w:marBottom w:val="0"/>
      <w:divBdr>
        <w:top w:val="none" w:sz="0" w:space="0" w:color="auto"/>
        <w:left w:val="none" w:sz="0" w:space="0" w:color="auto"/>
        <w:bottom w:val="none" w:sz="0" w:space="0" w:color="auto"/>
        <w:right w:val="none" w:sz="0" w:space="0" w:color="auto"/>
      </w:divBdr>
    </w:div>
    <w:div w:id="221184857">
      <w:bodyDiv w:val="1"/>
      <w:marLeft w:val="0"/>
      <w:marRight w:val="0"/>
      <w:marTop w:val="0"/>
      <w:marBottom w:val="0"/>
      <w:divBdr>
        <w:top w:val="none" w:sz="0" w:space="0" w:color="auto"/>
        <w:left w:val="none" w:sz="0" w:space="0" w:color="auto"/>
        <w:bottom w:val="none" w:sz="0" w:space="0" w:color="auto"/>
        <w:right w:val="none" w:sz="0" w:space="0" w:color="auto"/>
      </w:divBdr>
    </w:div>
    <w:div w:id="417869131">
      <w:bodyDiv w:val="1"/>
      <w:marLeft w:val="0"/>
      <w:marRight w:val="0"/>
      <w:marTop w:val="0"/>
      <w:marBottom w:val="0"/>
      <w:divBdr>
        <w:top w:val="none" w:sz="0" w:space="0" w:color="auto"/>
        <w:left w:val="none" w:sz="0" w:space="0" w:color="auto"/>
        <w:bottom w:val="none" w:sz="0" w:space="0" w:color="auto"/>
        <w:right w:val="none" w:sz="0" w:space="0" w:color="auto"/>
      </w:divBdr>
    </w:div>
    <w:div w:id="557321380">
      <w:bodyDiv w:val="1"/>
      <w:marLeft w:val="0"/>
      <w:marRight w:val="0"/>
      <w:marTop w:val="0"/>
      <w:marBottom w:val="0"/>
      <w:divBdr>
        <w:top w:val="none" w:sz="0" w:space="0" w:color="auto"/>
        <w:left w:val="none" w:sz="0" w:space="0" w:color="auto"/>
        <w:bottom w:val="none" w:sz="0" w:space="0" w:color="auto"/>
        <w:right w:val="none" w:sz="0" w:space="0" w:color="auto"/>
      </w:divBdr>
    </w:div>
    <w:div w:id="578292234">
      <w:bodyDiv w:val="1"/>
      <w:marLeft w:val="0"/>
      <w:marRight w:val="0"/>
      <w:marTop w:val="0"/>
      <w:marBottom w:val="0"/>
      <w:divBdr>
        <w:top w:val="none" w:sz="0" w:space="0" w:color="auto"/>
        <w:left w:val="none" w:sz="0" w:space="0" w:color="auto"/>
        <w:bottom w:val="none" w:sz="0" w:space="0" w:color="auto"/>
        <w:right w:val="none" w:sz="0" w:space="0" w:color="auto"/>
      </w:divBdr>
    </w:div>
    <w:div w:id="597908795">
      <w:bodyDiv w:val="1"/>
      <w:marLeft w:val="0"/>
      <w:marRight w:val="0"/>
      <w:marTop w:val="0"/>
      <w:marBottom w:val="0"/>
      <w:divBdr>
        <w:top w:val="none" w:sz="0" w:space="0" w:color="auto"/>
        <w:left w:val="none" w:sz="0" w:space="0" w:color="auto"/>
        <w:bottom w:val="none" w:sz="0" w:space="0" w:color="auto"/>
        <w:right w:val="none" w:sz="0" w:space="0" w:color="auto"/>
      </w:divBdr>
    </w:div>
    <w:div w:id="679890760">
      <w:bodyDiv w:val="1"/>
      <w:marLeft w:val="0"/>
      <w:marRight w:val="0"/>
      <w:marTop w:val="0"/>
      <w:marBottom w:val="0"/>
      <w:divBdr>
        <w:top w:val="none" w:sz="0" w:space="0" w:color="auto"/>
        <w:left w:val="none" w:sz="0" w:space="0" w:color="auto"/>
        <w:bottom w:val="none" w:sz="0" w:space="0" w:color="auto"/>
        <w:right w:val="none" w:sz="0" w:space="0" w:color="auto"/>
      </w:divBdr>
    </w:div>
    <w:div w:id="716393656">
      <w:bodyDiv w:val="1"/>
      <w:marLeft w:val="0"/>
      <w:marRight w:val="0"/>
      <w:marTop w:val="0"/>
      <w:marBottom w:val="0"/>
      <w:divBdr>
        <w:top w:val="none" w:sz="0" w:space="0" w:color="auto"/>
        <w:left w:val="none" w:sz="0" w:space="0" w:color="auto"/>
        <w:bottom w:val="none" w:sz="0" w:space="0" w:color="auto"/>
        <w:right w:val="none" w:sz="0" w:space="0" w:color="auto"/>
      </w:divBdr>
    </w:div>
    <w:div w:id="764225391">
      <w:bodyDiv w:val="1"/>
      <w:marLeft w:val="0"/>
      <w:marRight w:val="0"/>
      <w:marTop w:val="0"/>
      <w:marBottom w:val="0"/>
      <w:divBdr>
        <w:top w:val="none" w:sz="0" w:space="0" w:color="auto"/>
        <w:left w:val="none" w:sz="0" w:space="0" w:color="auto"/>
        <w:bottom w:val="none" w:sz="0" w:space="0" w:color="auto"/>
        <w:right w:val="none" w:sz="0" w:space="0" w:color="auto"/>
      </w:divBdr>
    </w:div>
    <w:div w:id="883252321">
      <w:bodyDiv w:val="1"/>
      <w:marLeft w:val="0"/>
      <w:marRight w:val="0"/>
      <w:marTop w:val="0"/>
      <w:marBottom w:val="0"/>
      <w:divBdr>
        <w:top w:val="none" w:sz="0" w:space="0" w:color="auto"/>
        <w:left w:val="none" w:sz="0" w:space="0" w:color="auto"/>
        <w:bottom w:val="none" w:sz="0" w:space="0" w:color="auto"/>
        <w:right w:val="none" w:sz="0" w:space="0" w:color="auto"/>
      </w:divBdr>
    </w:div>
    <w:div w:id="1428697046">
      <w:bodyDiv w:val="1"/>
      <w:marLeft w:val="0"/>
      <w:marRight w:val="0"/>
      <w:marTop w:val="0"/>
      <w:marBottom w:val="0"/>
      <w:divBdr>
        <w:top w:val="none" w:sz="0" w:space="0" w:color="auto"/>
        <w:left w:val="none" w:sz="0" w:space="0" w:color="auto"/>
        <w:bottom w:val="none" w:sz="0" w:space="0" w:color="auto"/>
        <w:right w:val="none" w:sz="0" w:space="0" w:color="auto"/>
      </w:divBdr>
    </w:div>
    <w:div w:id="1461416046">
      <w:bodyDiv w:val="1"/>
      <w:marLeft w:val="0"/>
      <w:marRight w:val="0"/>
      <w:marTop w:val="0"/>
      <w:marBottom w:val="0"/>
      <w:divBdr>
        <w:top w:val="none" w:sz="0" w:space="0" w:color="auto"/>
        <w:left w:val="none" w:sz="0" w:space="0" w:color="auto"/>
        <w:bottom w:val="none" w:sz="0" w:space="0" w:color="auto"/>
        <w:right w:val="none" w:sz="0" w:space="0" w:color="auto"/>
      </w:divBdr>
    </w:div>
    <w:div w:id="1565027997">
      <w:bodyDiv w:val="1"/>
      <w:marLeft w:val="0"/>
      <w:marRight w:val="0"/>
      <w:marTop w:val="0"/>
      <w:marBottom w:val="0"/>
      <w:divBdr>
        <w:top w:val="none" w:sz="0" w:space="0" w:color="auto"/>
        <w:left w:val="none" w:sz="0" w:space="0" w:color="auto"/>
        <w:bottom w:val="none" w:sz="0" w:space="0" w:color="auto"/>
        <w:right w:val="none" w:sz="0" w:space="0" w:color="auto"/>
      </w:divBdr>
    </w:div>
    <w:div w:id="1700666012">
      <w:bodyDiv w:val="1"/>
      <w:marLeft w:val="0"/>
      <w:marRight w:val="0"/>
      <w:marTop w:val="0"/>
      <w:marBottom w:val="0"/>
      <w:divBdr>
        <w:top w:val="none" w:sz="0" w:space="0" w:color="auto"/>
        <w:left w:val="none" w:sz="0" w:space="0" w:color="auto"/>
        <w:bottom w:val="none" w:sz="0" w:space="0" w:color="auto"/>
        <w:right w:val="none" w:sz="0" w:space="0" w:color="auto"/>
      </w:divBdr>
    </w:div>
    <w:div w:id="1718626821">
      <w:bodyDiv w:val="1"/>
      <w:marLeft w:val="0"/>
      <w:marRight w:val="0"/>
      <w:marTop w:val="0"/>
      <w:marBottom w:val="0"/>
      <w:divBdr>
        <w:top w:val="none" w:sz="0" w:space="0" w:color="auto"/>
        <w:left w:val="none" w:sz="0" w:space="0" w:color="auto"/>
        <w:bottom w:val="none" w:sz="0" w:space="0" w:color="auto"/>
        <w:right w:val="none" w:sz="0" w:space="0" w:color="auto"/>
      </w:divBdr>
    </w:div>
    <w:div w:id="1752654632">
      <w:bodyDiv w:val="1"/>
      <w:marLeft w:val="0"/>
      <w:marRight w:val="0"/>
      <w:marTop w:val="0"/>
      <w:marBottom w:val="0"/>
      <w:divBdr>
        <w:top w:val="none" w:sz="0" w:space="0" w:color="auto"/>
        <w:left w:val="none" w:sz="0" w:space="0" w:color="auto"/>
        <w:bottom w:val="none" w:sz="0" w:space="0" w:color="auto"/>
        <w:right w:val="none" w:sz="0" w:space="0" w:color="auto"/>
      </w:divBdr>
    </w:div>
    <w:div w:id="1963414301">
      <w:bodyDiv w:val="1"/>
      <w:marLeft w:val="0"/>
      <w:marRight w:val="0"/>
      <w:marTop w:val="0"/>
      <w:marBottom w:val="0"/>
      <w:divBdr>
        <w:top w:val="none" w:sz="0" w:space="0" w:color="auto"/>
        <w:left w:val="none" w:sz="0" w:space="0" w:color="auto"/>
        <w:bottom w:val="none" w:sz="0" w:space="0" w:color="auto"/>
        <w:right w:val="none" w:sz="0" w:space="0" w:color="auto"/>
      </w:divBdr>
    </w:div>
    <w:div w:id="210214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02F30-DB99-4E34-8F07-2E02BC73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Locklear</dc:creator>
  <cp:keywords/>
  <dc:description/>
  <cp:lastModifiedBy>Lindsay Oxendine</cp:lastModifiedBy>
  <cp:revision>10</cp:revision>
  <cp:lastPrinted>2022-09-13T18:47:00Z</cp:lastPrinted>
  <dcterms:created xsi:type="dcterms:W3CDTF">2022-11-07T17:45:00Z</dcterms:created>
  <dcterms:modified xsi:type="dcterms:W3CDTF">2022-11-08T20:16:00Z</dcterms:modified>
</cp:coreProperties>
</file>