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C17B0" w14:textId="0E8D1712" w:rsidR="00D27A32" w:rsidRPr="00312D94" w:rsidRDefault="00317A48" w:rsidP="00712293">
      <w:pPr>
        <w:pStyle w:val="MediumGrid21"/>
        <w:jc w:val="center"/>
        <w:rPr>
          <w:rFonts w:ascii="Cambria" w:hAnsi="Cambria"/>
          <w:b/>
          <w:sz w:val="24"/>
          <w:szCs w:val="24"/>
        </w:rPr>
      </w:pPr>
      <w:r w:rsidRPr="00312D94">
        <w:rPr>
          <w:noProof/>
        </w:rPr>
        <w:drawing>
          <wp:anchor distT="0" distB="0" distL="114300" distR="114300" simplePos="0" relativeHeight="251659264" behindDoc="0" locked="0" layoutInCell="1" allowOverlap="1" wp14:anchorId="4147646A" wp14:editId="57C26BCB">
            <wp:simplePos x="0" y="0"/>
            <wp:positionH relativeFrom="margin">
              <wp:posOffset>2209800</wp:posOffset>
            </wp:positionH>
            <wp:positionV relativeFrom="paragraph">
              <wp:posOffset>12065</wp:posOffset>
            </wp:positionV>
            <wp:extent cx="1517650" cy="962025"/>
            <wp:effectExtent l="0" t="0" r="6350" b="9525"/>
            <wp:wrapNone/>
            <wp:docPr id="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17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BF5D26">
        <w:rPr>
          <w:rFonts w:ascii="Cambria" w:hAnsi="Cambria"/>
          <w:b/>
          <w:sz w:val="24"/>
          <w:szCs w:val="24"/>
        </w:rPr>
        <w:t>=</w:t>
      </w:r>
    </w:p>
    <w:p w14:paraId="50456246" w14:textId="269803E3" w:rsidR="00D27A32" w:rsidRPr="00312D94" w:rsidRDefault="00D27A32" w:rsidP="00D27A32">
      <w:pPr>
        <w:pStyle w:val="MediumGrid21"/>
        <w:rPr>
          <w:rFonts w:ascii="Cambria" w:hAnsi="Cambria"/>
          <w:b/>
          <w:sz w:val="24"/>
          <w:szCs w:val="24"/>
        </w:rPr>
      </w:pPr>
    </w:p>
    <w:p w14:paraId="10D7FF22" w14:textId="0BA2BA58" w:rsidR="00D27A32" w:rsidRPr="00312D94" w:rsidRDefault="00D27A32" w:rsidP="00D27A32">
      <w:pPr>
        <w:pStyle w:val="MediumGrid21"/>
        <w:rPr>
          <w:rFonts w:ascii="Cambria" w:hAnsi="Cambria"/>
          <w:b/>
          <w:sz w:val="24"/>
          <w:szCs w:val="24"/>
        </w:rPr>
      </w:pPr>
    </w:p>
    <w:p w14:paraId="49637DD0" w14:textId="4061D976" w:rsidR="00D27A32" w:rsidRPr="00312D94" w:rsidRDefault="00D27A32" w:rsidP="00D27A32">
      <w:pPr>
        <w:pStyle w:val="MediumGrid21"/>
        <w:rPr>
          <w:rFonts w:ascii="Cambria" w:hAnsi="Cambria"/>
          <w:b/>
          <w:sz w:val="24"/>
          <w:szCs w:val="24"/>
        </w:rPr>
      </w:pPr>
    </w:p>
    <w:p w14:paraId="08DE72D3" w14:textId="2CAED3CF" w:rsidR="00D27A32" w:rsidRPr="00312D94" w:rsidRDefault="00D27A32" w:rsidP="00D27A32">
      <w:pPr>
        <w:pStyle w:val="MediumGrid21"/>
        <w:rPr>
          <w:rFonts w:ascii="Cambria" w:hAnsi="Cambria"/>
          <w:b/>
          <w:sz w:val="24"/>
          <w:szCs w:val="24"/>
        </w:rPr>
      </w:pPr>
    </w:p>
    <w:p w14:paraId="51D87838" w14:textId="0A37A4C3" w:rsidR="00317A48" w:rsidRPr="00312D94" w:rsidRDefault="00317A48" w:rsidP="00D27A32">
      <w:pPr>
        <w:pStyle w:val="MediumGrid21"/>
        <w:rPr>
          <w:rFonts w:ascii="Cambria" w:hAnsi="Cambria"/>
          <w:b/>
          <w:sz w:val="24"/>
          <w:szCs w:val="24"/>
        </w:rPr>
      </w:pPr>
    </w:p>
    <w:p w14:paraId="21F98438" w14:textId="5F29D627" w:rsidR="00317A48" w:rsidRPr="00312D94" w:rsidRDefault="00C52947" w:rsidP="00FE208D">
      <w:pPr>
        <w:jc w:val="center"/>
        <w:rPr>
          <w:rFonts w:ascii="Cambria" w:hAnsi="Cambria"/>
          <w:b/>
          <w:sz w:val="24"/>
          <w:szCs w:val="24"/>
        </w:rPr>
      </w:pPr>
      <w:r w:rsidRPr="00312D94">
        <w:rPr>
          <w:noProof/>
        </w:rPr>
        <w:drawing>
          <wp:anchor distT="0" distB="0" distL="114300" distR="114300" simplePos="0" relativeHeight="251662336" behindDoc="0" locked="0" layoutInCell="1" allowOverlap="1" wp14:anchorId="2FE28CB8" wp14:editId="039503EC">
            <wp:simplePos x="0" y="0"/>
            <wp:positionH relativeFrom="margin">
              <wp:posOffset>4410075</wp:posOffset>
            </wp:positionH>
            <wp:positionV relativeFrom="margin">
              <wp:posOffset>1085850</wp:posOffset>
            </wp:positionV>
            <wp:extent cx="1228725" cy="45720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xpo Stati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8725" cy="457200"/>
                    </a:xfrm>
                    <a:prstGeom prst="rect">
                      <a:avLst/>
                    </a:prstGeom>
                  </pic:spPr>
                </pic:pic>
              </a:graphicData>
            </a:graphic>
            <wp14:sizeRelH relativeFrom="margin">
              <wp14:pctWidth>0</wp14:pctWidth>
            </wp14:sizeRelH>
            <wp14:sizeRelV relativeFrom="margin">
              <wp14:pctHeight>0</wp14:pctHeight>
            </wp14:sizeRelV>
          </wp:anchor>
        </w:drawing>
      </w:r>
      <w:r w:rsidRPr="00312D94">
        <w:rPr>
          <w:noProof/>
        </w:rPr>
        <w:drawing>
          <wp:anchor distT="0" distB="0" distL="114300" distR="114300" simplePos="0" relativeHeight="251661312" behindDoc="0" locked="0" layoutInCell="1" allowOverlap="1" wp14:anchorId="3CD64521" wp14:editId="22636F84">
            <wp:simplePos x="0" y="0"/>
            <wp:positionH relativeFrom="margin">
              <wp:align>center</wp:align>
            </wp:positionH>
            <wp:positionV relativeFrom="margin">
              <wp:posOffset>1120140</wp:posOffset>
            </wp:positionV>
            <wp:extent cx="1924050" cy="381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rt Start Logo New.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24050" cy="381000"/>
                    </a:xfrm>
                    <a:prstGeom prst="rect">
                      <a:avLst/>
                    </a:prstGeom>
                  </pic:spPr>
                </pic:pic>
              </a:graphicData>
            </a:graphic>
            <wp14:sizeRelH relativeFrom="margin">
              <wp14:pctWidth>0</wp14:pctWidth>
            </wp14:sizeRelH>
            <wp14:sizeRelV relativeFrom="margin">
              <wp14:pctHeight>0</wp14:pctHeight>
            </wp14:sizeRelV>
          </wp:anchor>
        </w:drawing>
      </w:r>
      <w:r w:rsidR="00101CBE" w:rsidRPr="00312D94">
        <w:rPr>
          <w:noProof/>
        </w:rPr>
        <w:drawing>
          <wp:inline distT="0" distB="0" distL="0" distR="0" wp14:anchorId="243FB114" wp14:editId="2CF89A1C">
            <wp:extent cx="1276350" cy="447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CPreK NEW LOGO (1) (002) (00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8713" cy="514904"/>
                    </a:xfrm>
                    <a:prstGeom prst="rect">
                      <a:avLst/>
                    </a:prstGeom>
                  </pic:spPr>
                </pic:pic>
              </a:graphicData>
            </a:graphic>
          </wp:inline>
        </w:drawing>
      </w:r>
    </w:p>
    <w:p w14:paraId="06C429DD" w14:textId="77777777" w:rsidR="00C52947" w:rsidRPr="00312D94" w:rsidRDefault="00C52947" w:rsidP="00FE208D">
      <w:pPr>
        <w:jc w:val="center"/>
        <w:rPr>
          <w:rFonts w:ascii="Cambria" w:hAnsi="Cambria"/>
          <w:b/>
          <w:sz w:val="24"/>
          <w:szCs w:val="24"/>
        </w:rPr>
      </w:pPr>
    </w:p>
    <w:p w14:paraId="50404814" w14:textId="59393F7A" w:rsidR="00FE208D" w:rsidRPr="00312D94" w:rsidRDefault="00FE208D" w:rsidP="00FE208D">
      <w:pPr>
        <w:jc w:val="center"/>
        <w:rPr>
          <w:rFonts w:ascii="Cambria" w:hAnsi="Cambria"/>
          <w:b/>
          <w:sz w:val="24"/>
          <w:szCs w:val="24"/>
        </w:rPr>
      </w:pPr>
      <w:r w:rsidRPr="00312D94">
        <w:rPr>
          <w:rFonts w:ascii="Cambria" w:hAnsi="Cambria"/>
          <w:b/>
          <w:sz w:val="24"/>
          <w:szCs w:val="24"/>
        </w:rPr>
        <w:t>Executive Committee Meeting</w:t>
      </w:r>
      <w:r w:rsidR="00C06F15" w:rsidRPr="00312D94">
        <w:rPr>
          <w:rFonts w:ascii="Cambria" w:hAnsi="Cambria"/>
          <w:b/>
          <w:sz w:val="24"/>
          <w:szCs w:val="24"/>
        </w:rPr>
        <w:t xml:space="preserve"> </w:t>
      </w:r>
    </w:p>
    <w:p w14:paraId="1B9BBD3B" w14:textId="78E7DCE5" w:rsidR="001027FF" w:rsidRPr="00312D94" w:rsidRDefault="0042599C" w:rsidP="00F33785">
      <w:pPr>
        <w:jc w:val="center"/>
        <w:rPr>
          <w:rFonts w:ascii="Cambria" w:hAnsi="Cambria"/>
          <w:b/>
          <w:sz w:val="24"/>
          <w:szCs w:val="24"/>
        </w:rPr>
      </w:pPr>
      <w:r>
        <w:rPr>
          <w:rFonts w:ascii="Cambria" w:hAnsi="Cambria"/>
          <w:b/>
          <w:sz w:val="24"/>
          <w:szCs w:val="24"/>
        </w:rPr>
        <w:t>March</w:t>
      </w:r>
      <w:r w:rsidR="000A0916">
        <w:rPr>
          <w:rFonts w:ascii="Cambria" w:hAnsi="Cambria"/>
          <w:b/>
          <w:sz w:val="24"/>
          <w:szCs w:val="24"/>
        </w:rPr>
        <w:t xml:space="preserve"> </w:t>
      </w:r>
      <w:r>
        <w:rPr>
          <w:rFonts w:ascii="Cambria" w:hAnsi="Cambria"/>
          <w:b/>
          <w:sz w:val="24"/>
          <w:szCs w:val="24"/>
        </w:rPr>
        <w:t>17</w:t>
      </w:r>
      <w:r w:rsidR="00C87F70">
        <w:rPr>
          <w:rFonts w:ascii="Cambria" w:hAnsi="Cambria"/>
          <w:b/>
          <w:sz w:val="24"/>
          <w:szCs w:val="24"/>
        </w:rPr>
        <w:t>, 2026</w:t>
      </w:r>
    </w:p>
    <w:p w14:paraId="5AD3E5E7" w14:textId="6D4AB2B0" w:rsidR="001027FF" w:rsidRPr="00312D94" w:rsidRDefault="001027FF" w:rsidP="001027FF">
      <w:pPr>
        <w:spacing w:after="160" w:line="254" w:lineRule="auto"/>
        <w:jc w:val="center"/>
        <w:rPr>
          <w:rFonts w:ascii="Cambria" w:eastAsiaTheme="minorHAnsi" w:hAnsi="Cambria" w:cstheme="minorBidi"/>
          <w:b/>
          <w:sz w:val="22"/>
          <w:szCs w:val="22"/>
        </w:rPr>
      </w:pPr>
      <w:r w:rsidRPr="00312D94">
        <w:rPr>
          <w:rFonts w:ascii="Cambria" w:eastAsiaTheme="minorHAnsi" w:hAnsi="Cambria" w:cstheme="minorBidi"/>
          <w:b/>
          <w:sz w:val="22"/>
          <w:szCs w:val="22"/>
        </w:rPr>
        <w:t>Committee Meetings will be hosted as a hybrid format where public may attend in person at:</w:t>
      </w:r>
    </w:p>
    <w:p w14:paraId="0E27B07A" w14:textId="77777777" w:rsidR="001027FF" w:rsidRPr="00312D94" w:rsidRDefault="001027FF" w:rsidP="001027FF">
      <w:pPr>
        <w:spacing w:after="160" w:line="254" w:lineRule="auto"/>
        <w:jc w:val="center"/>
        <w:rPr>
          <w:rFonts w:ascii="Cambria" w:eastAsiaTheme="minorHAnsi" w:hAnsi="Cambria" w:cstheme="minorBidi"/>
          <w:b/>
          <w:sz w:val="22"/>
          <w:szCs w:val="22"/>
        </w:rPr>
      </w:pPr>
      <w:r w:rsidRPr="00312D94">
        <w:rPr>
          <w:rFonts w:ascii="Cambria" w:eastAsiaTheme="minorHAnsi" w:hAnsi="Cambria" w:cstheme="minorBidi"/>
          <w:b/>
          <w:sz w:val="22"/>
          <w:szCs w:val="22"/>
        </w:rPr>
        <w:t>Robeson County Partnership for Children, Inc. Board Room</w:t>
      </w:r>
    </w:p>
    <w:p w14:paraId="23A9FED4" w14:textId="77777777" w:rsidR="001027FF" w:rsidRPr="00312D94" w:rsidRDefault="001027FF" w:rsidP="001027FF">
      <w:pPr>
        <w:spacing w:after="160" w:line="254" w:lineRule="auto"/>
        <w:jc w:val="center"/>
        <w:rPr>
          <w:rFonts w:ascii="Cambria" w:eastAsiaTheme="minorHAnsi" w:hAnsi="Cambria" w:cstheme="minorBidi"/>
          <w:b/>
          <w:sz w:val="22"/>
          <w:szCs w:val="22"/>
        </w:rPr>
      </w:pPr>
      <w:r w:rsidRPr="00312D94">
        <w:rPr>
          <w:rFonts w:ascii="Cambria" w:eastAsiaTheme="minorHAnsi" w:hAnsi="Cambria" w:cstheme="minorBidi"/>
          <w:b/>
          <w:sz w:val="22"/>
          <w:szCs w:val="22"/>
        </w:rPr>
        <w:t>210 E. Second Street</w:t>
      </w:r>
    </w:p>
    <w:p w14:paraId="4BA1E1EF" w14:textId="77777777" w:rsidR="001027FF" w:rsidRPr="00312D94" w:rsidRDefault="001027FF" w:rsidP="001027FF">
      <w:pPr>
        <w:spacing w:after="160" w:line="254" w:lineRule="auto"/>
        <w:jc w:val="center"/>
        <w:rPr>
          <w:rFonts w:ascii="Cambria" w:eastAsiaTheme="minorHAnsi" w:hAnsi="Cambria" w:cstheme="minorBidi"/>
          <w:b/>
          <w:sz w:val="22"/>
          <w:szCs w:val="22"/>
        </w:rPr>
      </w:pPr>
      <w:r w:rsidRPr="00312D94">
        <w:rPr>
          <w:rFonts w:ascii="Cambria" w:eastAsiaTheme="minorHAnsi" w:hAnsi="Cambria" w:cstheme="minorBidi"/>
          <w:b/>
          <w:sz w:val="22"/>
          <w:szCs w:val="22"/>
        </w:rPr>
        <w:t>Lumberton, NC 28358</w:t>
      </w:r>
    </w:p>
    <w:p w14:paraId="1C655C47" w14:textId="77777777" w:rsidR="001027FF" w:rsidRPr="00312D94" w:rsidRDefault="001027FF" w:rsidP="001027FF">
      <w:pPr>
        <w:spacing w:after="160" w:line="254" w:lineRule="auto"/>
        <w:jc w:val="center"/>
        <w:rPr>
          <w:rFonts w:ascii="Cambria" w:eastAsiaTheme="minorHAnsi" w:hAnsi="Cambria" w:cstheme="minorBidi"/>
          <w:b/>
          <w:sz w:val="22"/>
          <w:szCs w:val="22"/>
        </w:rPr>
      </w:pPr>
      <w:r w:rsidRPr="00312D94">
        <w:rPr>
          <w:rFonts w:ascii="Cambria" w:eastAsiaTheme="minorHAnsi" w:hAnsi="Cambria" w:cstheme="minorBidi"/>
          <w:b/>
          <w:sz w:val="22"/>
          <w:szCs w:val="22"/>
        </w:rPr>
        <w:t xml:space="preserve">OR </w:t>
      </w:r>
    </w:p>
    <w:p w14:paraId="7791CA16" w14:textId="6D683405" w:rsidR="001027FF" w:rsidRPr="00312D94" w:rsidRDefault="00855886" w:rsidP="001027FF">
      <w:pPr>
        <w:spacing w:after="160" w:line="254" w:lineRule="auto"/>
        <w:jc w:val="center"/>
        <w:rPr>
          <w:rFonts w:ascii="Cambria" w:eastAsiaTheme="minorHAnsi" w:hAnsi="Cambria" w:cstheme="minorBidi"/>
          <w:b/>
          <w:sz w:val="22"/>
          <w:szCs w:val="22"/>
        </w:rPr>
      </w:pPr>
      <w:r w:rsidRPr="00312D94">
        <w:rPr>
          <w:rFonts w:ascii="Cambria" w:eastAsiaTheme="minorHAnsi" w:hAnsi="Cambria" w:cstheme="minorBidi"/>
          <w:b/>
          <w:sz w:val="22"/>
          <w:szCs w:val="22"/>
        </w:rPr>
        <w:t xml:space="preserve">Virtually </w:t>
      </w:r>
      <w:r w:rsidR="001027FF" w:rsidRPr="00312D94">
        <w:rPr>
          <w:rFonts w:ascii="Cambria" w:eastAsiaTheme="minorHAnsi" w:hAnsi="Cambria" w:cstheme="minorBidi"/>
          <w:b/>
          <w:sz w:val="22"/>
          <w:szCs w:val="22"/>
        </w:rPr>
        <w:t>Via Zoom</w:t>
      </w:r>
      <w:r w:rsidRPr="00312D94">
        <w:rPr>
          <w:rFonts w:ascii="Cambria" w:eastAsiaTheme="minorHAnsi" w:hAnsi="Cambria" w:cstheme="minorBidi"/>
          <w:b/>
          <w:sz w:val="22"/>
          <w:szCs w:val="22"/>
        </w:rPr>
        <w:t>:</w:t>
      </w:r>
    </w:p>
    <w:p w14:paraId="2B490481" w14:textId="670FD12B" w:rsidR="008347E0" w:rsidRPr="008347E0" w:rsidRDefault="009E6686" w:rsidP="00736C7F">
      <w:pPr>
        <w:jc w:val="center"/>
        <w:rPr>
          <w:rFonts w:ascii="Cambria" w:hAnsi="Cambria"/>
          <w:b/>
          <w:sz w:val="22"/>
        </w:rPr>
      </w:pPr>
      <w:hyperlink r:id="rId12" w:history="1">
        <w:r w:rsidR="008347E0" w:rsidRPr="008347E0">
          <w:rPr>
            <w:rStyle w:val="Hyperlink"/>
            <w:rFonts w:ascii="Cambria" w:hAnsi="Cambria"/>
            <w:b/>
            <w:sz w:val="22"/>
          </w:rPr>
          <w:t>https://us06web.zoom.us/j/81842359300?pwd=tdCRj7ITgbKCvxGCbNtbbaskEQZjaN.1</w:t>
        </w:r>
      </w:hyperlink>
    </w:p>
    <w:p w14:paraId="180885D6" w14:textId="77777777" w:rsidR="008347E0" w:rsidRPr="008347E0" w:rsidRDefault="008347E0" w:rsidP="008347E0">
      <w:pPr>
        <w:jc w:val="center"/>
        <w:rPr>
          <w:rFonts w:ascii="Cambria" w:hAnsi="Cambria"/>
          <w:b/>
          <w:sz w:val="22"/>
          <w:szCs w:val="24"/>
        </w:rPr>
      </w:pPr>
      <w:r w:rsidRPr="008347E0">
        <w:rPr>
          <w:rFonts w:ascii="Cambria" w:hAnsi="Cambria"/>
          <w:b/>
          <w:sz w:val="22"/>
          <w:szCs w:val="24"/>
        </w:rPr>
        <w:t>Meeting ID: 818 4235 9300</w:t>
      </w:r>
    </w:p>
    <w:p w14:paraId="0A959689" w14:textId="77777777" w:rsidR="00E11DDE" w:rsidRDefault="008347E0" w:rsidP="008347E0">
      <w:pPr>
        <w:jc w:val="center"/>
        <w:rPr>
          <w:rFonts w:ascii="Cambria" w:hAnsi="Cambria"/>
          <w:b/>
          <w:sz w:val="22"/>
          <w:szCs w:val="24"/>
        </w:rPr>
      </w:pPr>
      <w:r w:rsidRPr="008347E0">
        <w:rPr>
          <w:rFonts w:ascii="Cambria" w:hAnsi="Cambria"/>
          <w:b/>
          <w:sz w:val="22"/>
          <w:szCs w:val="24"/>
        </w:rPr>
        <w:t>Passcode: 343521</w:t>
      </w:r>
    </w:p>
    <w:p w14:paraId="6989C511" w14:textId="75098DE6" w:rsidR="00F14D23" w:rsidRPr="00312D94" w:rsidRDefault="000D6BDA" w:rsidP="008347E0">
      <w:pPr>
        <w:jc w:val="center"/>
        <w:rPr>
          <w:rFonts w:ascii="Cambria" w:hAnsi="Cambria"/>
          <w:b/>
          <w:sz w:val="24"/>
          <w:szCs w:val="24"/>
        </w:rPr>
      </w:pPr>
      <w:r w:rsidRPr="00312D94">
        <w:rPr>
          <w:rFonts w:ascii="Cambria" w:hAnsi="Cambria"/>
          <w:b/>
          <w:sz w:val="24"/>
          <w:szCs w:val="24"/>
        </w:rPr>
        <w:t>Call In:</w:t>
      </w:r>
      <w:r w:rsidR="00E80BEF" w:rsidRPr="00312D94">
        <w:rPr>
          <w:rFonts w:ascii="Cambria" w:hAnsi="Cambria"/>
          <w:b/>
          <w:sz w:val="24"/>
          <w:szCs w:val="24"/>
        </w:rPr>
        <w:t xml:space="preserve"> </w:t>
      </w:r>
      <w:r w:rsidRPr="00312D94">
        <w:rPr>
          <w:rFonts w:ascii="Cambria" w:hAnsi="Cambria"/>
          <w:b/>
          <w:sz w:val="24"/>
          <w:szCs w:val="24"/>
        </w:rPr>
        <w:t xml:space="preserve"> </w:t>
      </w:r>
      <w:r w:rsidR="00FC1600" w:rsidRPr="00312D94">
        <w:rPr>
          <w:rFonts w:ascii="Cambria" w:hAnsi="Cambria"/>
          <w:b/>
          <w:sz w:val="24"/>
          <w:szCs w:val="24"/>
        </w:rPr>
        <w:t>1 301 715 8592</w:t>
      </w:r>
    </w:p>
    <w:p w14:paraId="31FF65C1" w14:textId="3730E339" w:rsidR="00512C63" w:rsidRPr="00312D94" w:rsidRDefault="00512C63" w:rsidP="000D6BDA">
      <w:pPr>
        <w:jc w:val="center"/>
        <w:rPr>
          <w:rFonts w:ascii="Cambria" w:hAnsi="Cambria"/>
          <w:b/>
          <w:noProof/>
          <w:sz w:val="24"/>
          <w:szCs w:val="24"/>
        </w:rPr>
      </w:pPr>
      <w:r w:rsidRPr="00312D94">
        <w:rPr>
          <w:rFonts w:ascii="Cambria" w:hAnsi="Cambria"/>
          <w:b/>
          <w:noProof/>
          <w:sz w:val="24"/>
          <w:szCs w:val="24"/>
        </w:rPr>
        <w:t>12:00 p.m.</w:t>
      </w:r>
    </w:p>
    <w:p w14:paraId="0C60DD90" w14:textId="77777777" w:rsidR="001634AA" w:rsidRPr="00312D94" w:rsidRDefault="001634AA" w:rsidP="00FE208D">
      <w:pPr>
        <w:jc w:val="center"/>
        <w:rPr>
          <w:rFonts w:ascii="Cambria" w:hAnsi="Cambria"/>
          <w:b/>
          <w:noProof/>
          <w:sz w:val="24"/>
          <w:szCs w:val="24"/>
        </w:rPr>
      </w:pPr>
    </w:p>
    <w:p w14:paraId="5E415793" w14:textId="64C6960E" w:rsidR="00D27A32" w:rsidRPr="00312D94" w:rsidRDefault="00D27A32" w:rsidP="00D27A32">
      <w:pPr>
        <w:rPr>
          <w:rFonts w:ascii="Cambria" w:hAnsi="Cambria"/>
          <w:b/>
          <w:sz w:val="24"/>
          <w:szCs w:val="24"/>
        </w:rPr>
      </w:pPr>
      <w:r w:rsidRPr="00312D94">
        <w:rPr>
          <w:rFonts w:ascii="Cambria" w:hAnsi="Cambria"/>
          <w:b/>
          <w:sz w:val="24"/>
          <w:szCs w:val="24"/>
        </w:rPr>
        <w:t>Approval of Minutes</w:t>
      </w:r>
    </w:p>
    <w:p w14:paraId="0BC98490" w14:textId="63E36825" w:rsidR="00D27A32" w:rsidRPr="00312D94" w:rsidRDefault="00D27A32" w:rsidP="00D27A32">
      <w:pPr>
        <w:rPr>
          <w:rFonts w:ascii="Cambria" w:hAnsi="Cambria"/>
          <w:sz w:val="24"/>
          <w:szCs w:val="24"/>
        </w:rPr>
      </w:pPr>
      <w:r w:rsidRPr="00312D94">
        <w:rPr>
          <w:rFonts w:ascii="Cambria" w:hAnsi="Cambria"/>
          <w:sz w:val="24"/>
          <w:szCs w:val="24"/>
        </w:rPr>
        <w:t>Review minutes from</w:t>
      </w:r>
      <w:r w:rsidR="00527699" w:rsidRPr="00312D94">
        <w:rPr>
          <w:rFonts w:ascii="Cambria" w:hAnsi="Cambria"/>
          <w:sz w:val="24"/>
          <w:szCs w:val="24"/>
        </w:rPr>
        <w:t xml:space="preserve"> the </w:t>
      </w:r>
      <w:r w:rsidR="0042599C">
        <w:rPr>
          <w:rFonts w:ascii="Cambria" w:hAnsi="Cambria"/>
          <w:sz w:val="24"/>
          <w:szCs w:val="24"/>
        </w:rPr>
        <w:t>January</w:t>
      </w:r>
      <w:r w:rsidR="00295558" w:rsidRPr="00312D94">
        <w:rPr>
          <w:rFonts w:ascii="Cambria" w:hAnsi="Cambria"/>
          <w:sz w:val="24"/>
          <w:szCs w:val="24"/>
        </w:rPr>
        <w:t xml:space="preserve"> </w:t>
      </w:r>
      <w:r w:rsidR="0042599C">
        <w:rPr>
          <w:rFonts w:ascii="Cambria" w:hAnsi="Cambria"/>
          <w:sz w:val="24"/>
          <w:szCs w:val="24"/>
        </w:rPr>
        <w:t>20, 2026</w:t>
      </w:r>
      <w:r w:rsidR="00855985" w:rsidRPr="00312D94">
        <w:rPr>
          <w:rFonts w:ascii="Cambria" w:hAnsi="Cambria"/>
          <w:sz w:val="24"/>
          <w:szCs w:val="24"/>
        </w:rPr>
        <w:t xml:space="preserve"> </w:t>
      </w:r>
      <w:r w:rsidRPr="00312D94">
        <w:rPr>
          <w:rFonts w:ascii="Cambria" w:hAnsi="Cambria"/>
          <w:sz w:val="24"/>
          <w:szCs w:val="24"/>
        </w:rPr>
        <w:t>committee meeting.</w:t>
      </w:r>
    </w:p>
    <w:p w14:paraId="4CEF39D7" w14:textId="174F6DCE" w:rsidR="00D27A32" w:rsidRPr="00312D94" w:rsidRDefault="00D27A32" w:rsidP="00D27A32">
      <w:pPr>
        <w:rPr>
          <w:rFonts w:ascii="Cambria" w:hAnsi="Cambria"/>
          <w:sz w:val="24"/>
          <w:szCs w:val="24"/>
        </w:rPr>
      </w:pPr>
    </w:p>
    <w:p w14:paraId="4F5A9BB6" w14:textId="389F52D5" w:rsidR="00766AB9" w:rsidRPr="00A646A6" w:rsidRDefault="00D27A32" w:rsidP="00713A7C">
      <w:pPr>
        <w:rPr>
          <w:rFonts w:ascii="Cambria" w:hAnsi="Cambria"/>
          <w:b/>
          <w:sz w:val="24"/>
          <w:szCs w:val="24"/>
        </w:rPr>
      </w:pPr>
      <w:r w:rsidRPr="00312D94">
        <w:rPr>
          <w:rFonts w:ascii="Cambria" w:hAnsi="Cambria"/>
          <w:b/>
          <w:sz w:val="24"/>
          <w:szCs w:val="24"/>
        </w:rPr>
        <w:t xml:space="preserve">Action </w:t>
      </w:r>
      <w:r w:rsidRPr="00A646A6">
        <w:rPr>
          <w:rFonts w:ascii="Cambria" w:hAnsi="Cambria"/>
          <w:b/>
          <w:sz w:val="24"/>
          <w:szCs w:val="24"/>
        </w:rPr>
        <w:t>Items</w:t>
      </w:r>
      <w:bookmarkStart w:id="0" w:name="OLE_LINK1"/>
      <w:bookmarkStart w:id="1" w:name="OLE_LINK2"/>
      <w:bookmarkStart w:id="2" w:name="OLE_LINK3"/>
    </w:p>
    <w:p w14:paraId="06CC98F9" w14:textId="5C0A61F3" w:rsidR="00D612F1" w:rsidRPr="00A646A6" w:rsidRDefault="00D612F1" w:rsidP="00F33785">
      <w:pPr>
        <w:rPr>
          <w:rFonts w:ascii="Cambria" w:hAnsi="Cambria"/>
          <w:b/>
          <w:sz w:val="24"/>
          <w:szCs w:val="24"/>
        </w:rPr>
      </w:pPr>
    </w:p>
    <w:p w14:paraId="68ABB402" w14:textId="4096A517" w:rsidR="00E76581" w:rsidRPr="00B602EF" w:rsidRDefault="00E76581" w:rsidP="00E76581">
      <w:pPr>
        <w:pStyle w:val="ListParagraph"/>
        <w:numPr>
          <w:ilvl w:val="0"/>
          <w:numId w:val="1"/>
        </w:numPr>
        <w:rPr>
          <w:rFonts w:ascii="Cambria" w:hAnsi="Cambria"/>
          <w:b/>
          <w:sz w:val="24"/>
          <w:szCs w:val="24"/>
        </w:rPr>
      </w:pPr>
      <w:r w:rsidRPr="00B602EF">
        <w:rPr>
          <w:rFonts w:ascii="Cambria" w:hAnsi="Cambria"/>
          <w:b/>
          <w:sz w:val="24"/>
          <w:szCs w:val="24"/>
        </w:rPr>
        <w:t xml:space="preserve">Budget </w:t>
      </w:r>
      <w:r w:rsidR="00053DA2" w:rsidRPr="00B602EF">
        <w:rPr>
          <w:rFonts w:ascii="Cambria" w:hAnsi="Cambria"/>
          <w:b/>
          <w:sz w:val="24"/>
          <w:szCs w:val="24"/>
        </w:rPr>
        <w:t>Reversion</w:t>
      </w:r>
      <w:r w:rsidRPr="00B602EF">
        <w:rPr>
          <w:rFonts w:ascii="Cambria" w:hAnsi="Cambria"/>
          <w:b/>
          <w:sz w:val="24"/>
          <w:szCs w:val="24"/>
        </w:rPr>
        <w:t xml:space="preserve"> Request – Community Outreach &amp; Engagement (Outreach) </w:t>
      </w:r>
    </w:p>
    <w:p w14:paraId="1E25A205" w14:textId="1252E983" w:rsidR="00E76581" w:rsidRPr="00B602EF" w:rsidRDefault="00E76581" w:rsidP="00E76581">
      <w:pPr>
        <w:ind w:left="720"/>
        <w:rPr>
          <w:rFonts w:ascii="Cambria" w:hAnsi="Cambria"/>
          <w:sz w:val="24"/>
          <w:szCs w:val="24"/>
        </w:rPr>
      </w:pPr>
      <w:r w:rsidRPr="00B602EF">
        <w:rPr>
          <w:rFonts w:ascii="Cambria" w:hAnsi="Cambria"/>
          <w:b/>
          <w:sz w:val="24"/>
          <w:szCs w:val="24"/>
        </w:rPr>
        <w:t>Background:</w:t>
      </w:r>
      <w:r w:rsidRPr="00B602EF">
        <w:rPr>
          <w:rFonts w:ascii="Cambria" w:hAnsi="Cambria"/>
          <w:sz w:val="24"/>
          <w:szCs w:val="24"/>
        </w:rPr>
        <w:t xml:space="preserve">  The Board of Directors must approve all budget </w:t>
      </w:r>
      <w:r w:rsidR="00053DA2" w:rsidRPr="00B602EF">
        <w:rPr>
          <w:rFonts w:ascii="Cambria" w:hAnsi="Cambria"/>
          <w:sz w:val="24"/>
          <w:szCs w:val="24"/>
        </w:rPr>
        <w:t>reversions</w:t>
      </w:r>
      <w:r w:rsidRPr="00B602EF">
        <w:rPr>
          <w:rFonts w:ascii="Cambria" w:hAnsi="Cambria"/>
          <w:sz w:val="24"/>
          <w:szCs w:val="24"/>
        </w:rPr>
        <w:t>.</w:t>
      </w:r>
    </w:p>
    <w:p w14:paraId="24C565DF" w14:textId="77777777" w:rsidR="00E76581" w:rsidRPr="00B602EF" w:rsidRDefault="00E76581" w:rsidP="00E76581">
      <w:pPr>
        <w:ind w:left="720"/>
        <w:rPr>
          <w:rFonts w:ascii="Cambria" w:hAnsi="Cambria"/>
          <w:sz w:val="24"/>
          <w:szCs w:val="24"/>
        </w:rPr>
      </w:pPr>
    </w:p>
    <w:p w14:paraId="4AFB47E6" w14:textId="0AA548D8" w:rsidR="00E76581" w:rsidRPr="00B602EF" w:rsidRDefault="00E76581" w:rsidP="00E76581">
      <w:pPr>
        <w:ind w:left="720"/>
        <w:contextualSpacing/>
        <w:rPr>
          <w:rFonts w:ascii="Cambria" w:hAnsi="Cambria"/>
          <w:sz w:val="24"/>
          <w:szCs w:val="24"/>
        </w:rPr>
      </w:pPr>
      <w:r w:rsidRPr="00B602EF">
        <w:rPr>
          <w:rFonts w:ascii="Cambria" w:hAnsi="Cambria"/>
          <w:b/>
          <w:sz w:val="24"/>
          <w:szCs w:val="24"/>
        </w:rPr>
        <w:t>Issue:</w:t>
      </w:r>
      <w:r w:rsidRPr="00B602EF">
        <w:rPr>
          <w:rFonts w:ascii="Cambria" w:hAnsi="Cambria"/>
          <w:sz w:val="24"/>
          <w:szCs w:val="24"/>
        </w:rPr>
        <w:t xml:space="preserve"> RCPC requests to </w:t>
      </w:r>
      <w:r w:rsidR="00053DA2" w:rsidRPr="00B602EF">
        <w:rPr>
          <w:rFonts w:ascii="Cambria" w:hAnsi="Cambria"/>
          <w:sz w:val="24"/>
          <w:szCs w:val="24"/>
        </w:rPr>
        <w:t>revert</w:t>
      </w:r>
      <w:r w:rsidRPr="00B602EF">
        <w:rPr>
          <w:rFonts w:ascii="Cambria" w:hAnsi="Cambria"/>
          <w:sz w:val="24"/>
          <w:szCs w:val="24"/>
        </w:rPr>
        <w:t xml:space="preserve"> </w:t>
      </w:r>
      <w:r w:rsidR="00053DA2" w:rsidRPr="00B602EF">
        <w:rPr>
          <w:rFonts w:ascii="Cambria" w:hAnsi="Cambria"/>
          <w:sz w:val="24"/>
          <w:szCs w:val="24"/>
        </w:rPr>
        <w:t xml:space="preserve">$4,650.00 from the Outreach budget </w:t>
      </w:r>
      <w:r w:rsidR="00A646A6" w:rsidRPr="00B602EF">
        <w:rPr>
          <w:rFonts w:ascii="Cambria" w:hAnsi="Cambria"/>
          <w:sz w:val="24"/>
          <w:szCs w:val="24"/>
        </w:rPr>
        <w:t>by</w:t>
      </w:r>
      <w:r w:rsidRPr="00B602EF">
        <w:rPr>
          <w:rFonts w:ascii="Cambria" w:hAnsi="Cambria"/>
          <w:sz w:val="24"/>
          <w:szCs w:val="24"/>
        </w:rPr>
        <w:t xml:space="preserve"> </w:t>
      </w:r>
      <w:r w:rsidR="00053DA2" w:rsidRPr="00B602EF">
        <w:rPr>
          <w:rFonts w:ascii="Cambria" w:hAnsi="Cambria"/>
          <w:sz w:val="24"/>
          <w:szCs w:val="24"/>
        </w:rPr>
        <w:t>de</w:t>
      </w:r>
      <w:r w:rsidR="00A646A6" w:rsidRPr="00B602EF">
        <w:rPr>
          <w:rFonts w:ascii="Cambria" w:hAnsi="Cambria"/>
          <w:sz w:val="24"/>
          <w:szCs w:val="24"/>
        </w:rPr>
        <w:t>creasing</w:t>
      </w:r>
      <w:r w:rsidRPr="00B602EF">
        <w:rPr>
          <w:rFonts w:ascii="Cambria" w:hAnsi="Cambria"/>
          <w:sz w:val="24"/>
          <w:szCs w:val="24"/>
        </w:rPr>
        <w:t xml:space="preserve"> the following line items: </w:t>
      </w:r>
      <w:r w:rsidR="00A646A6" w:rsidRPr="00B602EF">
        <w:rPr>
          <w:rFonts w:ascii="Cambria" w:hAnsi="Cambria"/>
          <w:sz w:val="24"/>
          <w:szCs w:val="24"/>
        </w:rPr>
        <w:t>personnel by $</w:t>
      </w:r>
      <w:r w:rsidR="00053DA2" w:rsidRPr="00B602EF">
        <w:rPr>
          <w:rFonts w:ascii="Cambria" w:hAnsi="Cambria"/>
          <w:sz w:val="24"/>
          <w:szCs w:val="24"/>
        </w:rPr>
        <w:t>4,650</w:t>
      </w:r>
      <w:r w:rsidRPr="00B602EF">
        <w:rPr>
          <w:rFonts w:ascii="Cambria" w:hAnsi="Cambria"/>
          <w:sz w:val="24"/>
          <w:szCs w:val="24"/>
        </w:rPr>
        <w:t>.00.</w:t>
      </w:r>
      <w:r w:rsidR="00F73220" w:rsidRPr="00B602EF">
        <w:rPr>
          <w:rFonts w:ascii="Cambria" w:hAnsi="Cambria"/>
          <w:sz w:val="24"/>
          <w:szCs w:val="24"/>
        </w:rPr>
        <w:t xml:space="preserve"> </w:t>
      </w:r>
      <w:r w:rsidR="00A646A6" w:rsidRPr="00B602EF">
        <w:rPr>
          <w:rFonts w:ascii="Cambria" w:hAnsi="Cambria"/>
          <w:color w:val="000000"/>
          <w:sz w:val="24"/>
          <w:szCs w:val="24"/>
        </w:rPr>
        <w:t xml:space="preserve">The </w:t>
      </w:r>
      <w:r w:rsidR="00053DA2" w:rsidRPr="00B602EF">
        <w:rPr>
          <w:rFonts w:ascii="Cambria" w:hAnsi="Cambria"/>
          <w:color w:val="000000"/>
          <w:sz w:val="24"/>
          <w:szCs w:val="24"/>
        </w:rPr>
        <w:t>reversion funds</w:t>
      </w:r>
      <w:r w:rsidR="00A646A6" w:rsidRPr="00B602EF">
        <w:rPr>
          <w:rFonts w:ascii="Cambria" w:hAnsi="Cambria"/>
          <w:color w:val="000000"/>
          <w:sz w:val="24"/>
          <w:szCs w:val="24"/>
        </w:rPr>
        <w:t xml:space="preserve"> will be used to </w:t>
      </w:r>
      <w:r w:rsidR="00053DA2" w:rsidRPr="00B602EF">
        <w:rPr>
          <w:rFonts w:ascii="Cambria" w:hAnsi="Cambria"/>
          <w:color w:val="000000"/>
          <w:sz w:val="24"/>
          <w:szCs w:val="24"/>
        </w:rPr>
        <w:t>support funding needs for other Smart Start funded programs</w:t>
      </w:r>
      <w:r w:rsidR="00A646A6" w:rsidRPr="00B602EF">
        <w:rPr>
          <w:rFonts w:ascii="Cambria" w:hAnsi="Cambria"/>
          <w:color w:val="000000"/>
          <w:sz w:val="24"/>
          <w:szCs w:val="24"/>
        </w:rPr>
        <w:t>.</w:t>
      </w:r>
    </w:p>
    <w:p w14:paraId="6C926045" w14:textId="77777777" w:rsidR="001F04EF" w:rsidRPr="00B602EF" w:rsidRDefault="001F04EF" w:rsidP="00E76581">
      <w:pPr>
        <w:ind w:left="720"/>
        <w:contextualSpacing/>
        <w:rPr>
          <w:rFonts w:ascii="Cambria" w:hAnsi="Cambria"/>
          <w:sz w:val="24"/>
          <w:szCs w:val="24"/>
        </w:rPr>
      </w:pPr>
    </w:p>
    <w:p w14:paraId="25021893" w14:textId="5C207449" w:rsidR="00E76581" w:rsidRDefault="00E76581" w:rsidP="00E76581">
      <w:pPr>
        <w:pStyle w:val="ListParagraph"/>
        <w:rPr>
          <w:rFonts w:ascii="Cambria" w:hAnsi="Cambria"/>
          <w:sz w:val="24"/>
          <w:szCs w:val="24"/>
        </w:rPr>
      </w:pPr>
      <w:r w:rsidRPr="00B602EF">
        <w:rPr>
          <w:rFonts w:ascii="Cambria" w:hAnsi="Cambria"/>
          <w:b/>
          <w:sz w:val="24"/>
          <w:szCs w:val="24"/>
        </w:rPr>
        <w:t xml:space="preserve">Recommendation: </w:t>
      </w:r>
      <w:r w:rsidRPr="00B602EF">
        <w:rPr>
          <w:rFonts w:ascii="Cambria" w:hAnsi="Cambria"/>
          <w:sz w:val="24"/>
          <w:szCs w:val="24"/>
        </w:rPr>
        <w:t xml:space="preserve">It is recommended that the committee consider approving the Outreach budget </w:t>
      </w:r>
      <w:r w:rsidR="00053DA2" w:rsidRPr="00B602EF">
        <w:rPr>
          <w:rFonts w:ascii="Cambria" w:hAnsi="Cambria"/>
          <w:sz w:val="24"/>
          <w:szCs w:val="24"/>
        </w:rPr>
        <w:t>reversion</w:t>
      </w:r>
      <w:r w:rsidRPr="00B602EF">
        <w:rPr>
          <w:rFonts w:ascii="Cambria" w:hAnsi="Cambria"/>
          <w:sz w:val="24"/>
          <w:szCs w:val="24"/>
        </w:rPr>
        <w:t xml:space="preserve"> request.</w:t>
      </w:r>
    </w:p>
    <w:p w14:paraId="6419F03B" w14:textId="563EC578" w:rsidR="00A25E40" w:rsidRDefault="00A25E40" w:rsidP="00E76581">
      <w:pPr>
        <w:pStyle w:val="ListParagraph"/>
        <w:rPr>
          <w:rFonts w:ascii="Cambria" w:hAnsi="Cambria"/>
          <w:sz w:val="24"/>
          <w:szCs w:val="24"/>
        </w:rPr>
      </w:pPr>
    </w:p>
    <w:p w14:paraId="412A7A11" w14:textId="692943A2" w:rsidR="00A25E40" w:rsidRDefault="00A25E40" w:rsidP="00E76581">
      <w:pPr>
        <w:pStyle w:val="ListParagraph"/>
        <w:rPr>
          <w:rFonts w:ascii="Cambria" w:hAnsi="Cambria"/>
          <w:sz w:val="24"/>
          <w:szCs w:val="24"/>
        </w:rPr>
      </w:pPr>
    </w:p>
    <w:p w14:paraId="6F149087" w14:textId="3545D746" w:rsidR="00A25E40" w:rsidRDefault="00A25E40" w:rsidP="00E76581">
      <w:pPr>
        <w:pStyle w:val="ListParagraph"/>
        <w:rPr>
          <w:rFonts w:ascii="Cambria" w:hAnsi="Cambria"/>
          <w:sz w:val="24"/>
          <w:szCs w:val="24"/>
        </w:rPr>
      </w:pPr>
    </w:p>
    <w:p w14:paraId="53606CDF" w14:textId="77777777" w:rsidR="00A25E40" w:rsidRPr="00B602EF" w:rsidRDefault="00A25E40" w:rsidP="00E76581">
      <w:pPr>
        <w:pStyle w:val="ListParagraph"/>
        <w:rPr>
          <w:rFonts w:ascii="Cambria" w:hAnsi="Cambria"/>
          <w:sz w:val="24"/>
          <w:szCs w:val="24"/>
        </w:rPr>
      </w:pPr>
    </w:p>
    <w:p w14:paraId="4F23C054" w14:textId="00431F6E" w:rsidR="00E76581" w:rsidRPr="00B602EF" w:rsidRDefault="00E76581" w:rsidP="00053DA2">
      <w:pPr>
        <w:rPr>
          <w:rFonts w:ascii="Cambria" w:hAnsi="Cambria"/>
          <w:sz w:val="24"/>
          <w:szCs w:val="24"/>
        </w:rPr>
      </w:pPr>
    </w:p>
    <w:p w14:paraId="026AB0E5" w14:textId="7E26400D" w:rsidR="00E76581" w:rsidRPr="00B602EF" w:rsidRDefault="00E76581" w:rsidP="00E76581">
      <w:pPr>
        <w:pStyle w:val="ListParagraph"/>
        <w:numPr>
          <w:ilvl w:val="0"/>
          <w:numId w:val="1"/>
        </w:numPr>
        <w:rPr>
          <w:rFonts w:ascii="Cambria" w:hAnsi="Cambria"/>
          <w:b/>
          <w:sz w:val="24"/>
          <w:szCs w:val="24"/>
        </w:rPr>
      </w:pPr>
      <w:r w:rsidRPr="00B602EF">
        <w:rPr>
          <w:rFonts w:ascii="Cambria" w:hAnsi="Cambria"/>
          <w:b/>
          <w:sz w:val="24"/>
          <w:szCs w:val="24"/>
        </w:rPr>
        <w:lastRenderedPageBreak/>
        <w:t xml:space="preserve">Budget </w:t>
      </w:r>
      <w:r w:rsidR="00053DA2" w:rsidRPr="00B602EF">
        <w:rPr>
          <w:rFonts w:ascii="Cambria" w:hAnsi="Cambria"/>
          <w:b/>
          <w:sz w:val="24"/>
          <w:szCs w:val="24"/>
        </w:rPr>
        <w:t>Reversion</w:t>
      </w:r>
      <w:r w:rsidRPr="00B602EF">
        <w:rPr>
          <w:rFonts w:ascii="Cambria" w:hAnsi="Cambria"/>
          <w:b/>
          <w:sz w:val="24"/>
          <w:szCs w:val="24"/>
        </w:rPr>
        <w:t xml:space="preserve"> Request – Seeds 4 Success (S4S) </w:t>
      </w:r>
    </w:p>
    <w:p w14:paraId="5210E947" w14:textId="742C2E7E" w:rsidR="00E76581" w:rsidRPr="00B602EF" w:rsidRDefault="00E76581" w:rsidP="00E76581">
      <w:pPr>
        <w:ind w:left="720"/>
        <w:rPr>
          <w:rFonts w:ascii="Cambria" w:hAnsi="Cambria"/>
          <w:sz w:val="24"/>
          <w:szCs w:val="24"/>
        </w:rPr>
      </w:pPr>
      <w:r w:rsidRPr="00B602EF">
        <w:rPr>
          <w:rFonts w:ascii="Cambria" w:hAnsi="Cambria"/>
          <w:b/>
          <w:sz w:val="24"/>
          <w:szCs w:val="24"/>
        </w:rPr>
        <w:t>Background:</w:t>
      </w:r>
      <w:r w:rsidRPr="00B602EF">
        <w:rPr>
          <w:rFonts w:ascii="Cambria" w:hAnsi="Cambria"/>
          <w:sz w:val="24"/>
          <w:szCs w:val="24"/>
        </w:rPr>
        <w:t xml:space="preserve">  The Board of Directors must approve all budget </w:t>
      </w:r>
      <w:r w:rsidR="00053DA2" w:rsidRPr="00B602EF">
        <w:rPr>
          <w:rFonts w:ascii="Cambria" w:hAnsi="Cambria"/>
          <w:sz w:val="24"/>
          <w:szCs w:val="24"/>
        </w:rPr>
        <w:t>reversions</w:t>
      </w:r>
      <w:r w:rsidRPr="00B602EF">
        <w:rPr>
          <w:rFonts w:ascii="Cambria" w:hAnsi="Cambria"/>
          <w:sz w:val="24"/>
          <w:szCs w:val="24"/>
        </w:rPr>
        <w:t>.</w:t>
      </w:r>
    </w:p>
    <w:p w14:paraId="6DD22973" w14:textId="77777777" w:rsidR="00E76581" w:rsidRPr="00B602EF" w:rsidRDefault="00E76581" w:rsidP="00E76581">
      <w:pPr>
        <w:ind w:left="720"/>
        <w:rPr>
          <w:rFonts w:ascii="Cambria" w:hAnsi="Cambria"/>
          <w:sz w:val="24"/>
          <w:szCs w:val="24"/>
        </w:rPr>
      </w:pPr>
    </w:p>
    <w:p w14:paraId="0A24133B" w14:textId="3D2B1D0D" w:rsidR="00F73220" w:rsidRPr="00B602EF" w:rsidRDefault="00E76581" w:rsidP="0019392A">
      <w:pPr>
        <w:ind w:left="720"/>
        <w:rPr>
          <w:rFonts w:ascii="Constantia" w:hAnsi="Constantia"/>
          <w:color w:val="000000"/>
          <w:sz w:val="24"/>
          <w:szCs w:val="24"/>
        </w:rPr>
      </w:pPr>
      <w:r w:rsidRPr="00B602EF">
        <w:rPr>
          <w:rFonts w:ascii="Cambria" w:hAnsi="Cambria"/>
          <w:b/>
          <w:sz w:val="24"/>
          <w:szCs w:val="24"/>
        </w:rPr>
        <w:t>Issue:</w:t>
      </w:r>
      <w:r w:rsidRPr="00B602EF">
        <w:rPr>
          <w:rFonts w:ascii="Cambria" w:hAnsi="Cambria"/>
          <w:sz w:val="24"/>
          <w:szCs w:val="24"/>
        </w:rPr>
        <w:t xml:space="preserve"> </w:t>
      </w:r>
      <w:r w:rsidR="00053DA2" w:rsidRPr="00B602EF">
        <w:rPr>
          <w:rFonts w:ascii="Cambria" w:hAnsi="Cambria"/>
          <w:sz w:val="24"/>
          <w:szCs w:val="24"/>
        </w:rPr>
        <w:t>RCPC requests to revert $3,500.00 from the S4S budget by de</w:t>
      </w:r>
      <w:r w:rsidR="00A646A6" w:rsidRPr="00B602EF">
        <w:rPr>
          <w:rFonts w:ascii="Cambria" w:hAnsi="Cambria"/>
          <w:sz w:val="24"/>
          <w:szCs w:val="24"/>
        </w:rPr>
        <w:t>creasing the following line item</w:t>
      </w:r>
      <w:r w:rsidR="00D17EA6" w:rsidRPr="00B602EF">
        <w:rPr>
          <w:rFonts w:ascii="Cambria" w:hAnsi="Cambria"/>
          <w:sz w:val="24"/>
          <w:szCs w:val="24"/>
        </w:rPr>
        <w:t>s</w:t>
      </w:r>
      <w:r w:rsidR="00A646A6" w:rsidRPr="00B602EF">
        <w:rPr>
          <w:rFonts w:ascii="Cambria" w:hAnsi="Cambria"/>
          <w:sz w:val="24"/>
          <w:szCs w:val="24"/>
        </w:rPr>
        <w:t xml:space="preserve">: </w:t>
      </w:r>
      <w:r w:rsidR="00053DA2" w:rsidRPr="00B602EF">
        <w:rPr>
          <w:rFonts w:ascii="Cambria" w:hAnsi="Cambria"/>
          <w:sz w:val="24"/>
          <w:szCs w:val="24"/>
        </w:rPr>
        <w:t>personnel by $2,300.00 and travel by $1,2</w:t>
      </w:r>
      <w:r w:rsidR="00A646A6" w:rsidRPr="00B602EF">
        <w:rPr>
          <w:rFonts w:ascii="Cambria" w:hAnsi="Cambria"/>
          <w:sz w:val="24"/>
          <w:szCs w:val="24"/>
        </w:rPr>
        <w:t xml:space="preserve">00.00. </w:t>
      </w:r>
      <w:r w:rsidR="00053DA2" w:rsidRPr="00B602EF">
        <w:rPr>
          <w:rFonts w:ascii="Cambria" w:hAnsi="Cambria"/>
          <w:color w:val="000000"/>
          <w:sz w:val="24"/>
          <w:szCs w:val="24"/>
        </w:rPr>
        <w:t>The reversion funds will be used to support funding needs for other Smart Start funded programs.</w:t>
      </w:r>
    </w:p>
    <w:p w14:paraId="6ABB746A" w14:textId="77777777" w:rsidR="00E76581" w:rsidRPr="00B602EF" w:rsidRDefault="00E76581" w:rsidP="00E76581">
      <w:pPr>
        <w:ind w:left="720"/>
        <w:contextualSpacing/>
        <w:rPr>
          <w:rFonts w:ascii="Cambria" w:hAnsi="Cambria"/>
          <w:sz w:val="24"/>
          <w:szCs w:val="24"/>
        </w:rPr>
      </w:pPr>
    </w:p>
    <w:p w14:paraId="346DF7A7" w14:textId="502E42A7" w:rsidR="00E76581" w:rsidRPr="00B602EF" w:rsidRDefault="00E76581" w:rsidP="00A646A6">
      <w:pPr>
        <w:ind w:left="720"/>
        <w:rPr>
          <w:rFonts w:ascii="Cambria" w:hAnsi="Cambria"/>
          <w:sz w:val="24"/>
          <w:szCs w:val="24"/>
        </w:rPr>
      </w:pPr>
      <w:r w:rsidRPr="00B602EF">
        <w:rPr>
          <w:rFonts w:ascii="Cambria" w:hAnsi="Cambria"/>
          <w:b/>
          <w:sz w:val="24"/>
          <w:szCs w:val="24"/>
        </w:rPr>
        <w:t xml:space="preserve">Recommendation: </w:t>
      </w:r>
      <w:r w:rsidR="00A646A6" w:rsidRPr="00B602EF">
        <w:rPr>
          <w:rFonts w:ascii="Cambria" w:hAnsi="Cambria"/>
          <w:sz w:val="24"/>
          <w:szCs w:val="24"/>
        </w:rPr>
        <w:t>It is recommended that the committee consider approving the S</w:t>
      </w:r>
      <w:r w:rsidR="00D17EA6" w:rsidRPr="00B602EF">
        <w:rPr>
          <w:rFonts w:ascii="Cambria" w:hAnsi="Cambria"/>
          <w:sz w:val="24"/>
          <w:szCs w:val="24"/>
        </w:rPr>
        <w:t xml:space="preserve">eeds </w:t>
      </w:r>
      <w:r w:rsidR="00A646A6" w:rsidRPr="00B602EF">
        <w:rPr>
          <w:rFonts w:ascii="Cambria" w:hAnsi="Cambria"/>
          <w:sz w:val="24"/>
          <w:szCs w:val="24"/>
        </w:rPr>
        <w:t>4</w:t>
      </w:r>
      <w:r w:rsidR="00D17EA6" w:rsidRPr="00B602EF">
        <w:rPr>
          <w:rFonts w:ascii="Cambria" w:hAnsi="Cambria"/>
          <w:sz w:val="24"/>
          <w:szCs w:val="24"/>
        </w:rPr>
        <w:t xml:space="preserve"> </w:t>
      </w:r>
      <w:r w:rsidR="00A646A6" w:rsidRPr="00B602EF">
        <w:rPr>
          <w:rFonts w:ascii="Cambria" w:hAnsi="Cambria"/>
          <w:sz w:val="24"/>
          <w:szCs w:val="24"/>
        </w:rPr>
        <w:t>S</w:t>
      </w:r>
      <w:r w:rsidR="00D17EA6" w:rsidRPr="00B602EF">
        <w:rPr>
          <w:rFonts w:ascii="Cambria" w:hAnsi="Cambria"/>
          <w:sz w:val="24"/>
          <w:szCs w:val="24"/>
        </w:rPr>
        <w:t>uccess</w:t>
      </w:r>
      <w:r w:rsidR="00A646A6" w:rsidRPr="00B602EF">
        <w:rPr>
          <w:rFonts w:ascii="Cambria" w:hAnsi="Cambria"/>
          <w:sz w:val="24"/>
          <w:szCs w:val="24"/>
        </w:rPr>
        <w:t xml:space="preserve"> budget </w:t>
      </w:r>
      <w:r w:rsidR="00053DA2" w:rsidRPr="00B602EF">
        <w:rPr>
          <w:rFonts w:ascii="Cambria" w:hAnsi="Cambria"/>
          <w:sz w:val="24"/>
          <w:szCs w:val="24"/>
        </w:rPr>
        <w:t>reversion</w:t>
      </w:r>
      <w:r w:rsidR="00A646A6" w:rsidRPr="00B602EF">
        <w:rPr>
          <w:rFonts w:ascii="Cambria" w:hAnsi="Cambria"/>
          <w:sz w:val="24"/>
          <w:szCs w:val="24"/>
        </w:rPr>
        <w:t xml:space="preserve"> request</w:t>
      </w:r>
      <w:r w:rsidRPr="00B602EF">
        <w:rPr>
          <w:rFonts w:ascii="Cambria" w:hAnsi="Cambria"/>
          <w:sz w:val="24"/>
          <w:szCs w:val="24"/>
        </w:rPr>
        <w:t>.</w:t>
      </w:r>
    </w:p>
    <w:p w14:paraId="1204C148" w14:textId="77777777" w:rsidR="00E76581" w:rsidRPr="00B602EF" w:rsidRDefault="00E76581" w:rsidP="00E76581">
      <w:pPr>
        <w:pStyle w:val="ListParagraph"/>
        <w:rPr>
          <w:rFonts w:ascii="Cambria" w:hAnsi="Cambria"/>
          <w:sz w:val="24"/>
          <w:szCs w:val="24"/>
        </w:rPr>
      </w:pPr>
    </w:p>
    <w:p w14:paraId="7900C2A3" w14:textId="0CDD63FB" w:rsidR="00D1076C" w:rsidRPr="00B602EF" w:rsidRDefault="00D1076C" w:rsidP="00D1076C">
      <w:pPr>
        <w:pStyle w:val="ListParagraph"/>
        <w:numPr>
          <w:ilvl w:val="0"/>
          <w:numId w:val="1"/>
        </w:numPr>
        <w:rPr>
          <w:rFonts w:ascii="Cambria" w:hAnsi="Cambria"/>
          <w:b/>
          <w:sz w:val="24"/>
          <w:szCs w:val="24"/>
        </w:rPr>
      </w:pPr>
      <w:r w:rsidRPr="00B602EF">
        <w:rPr>
          <w:rFonts w:ascii="Cambria" w:hAnsi="Cambria"/>
          <w:b/>
          <w:sz w:val="24"/>
          <w:szCs w:val="24"/>
        </w:rPr>
        <w:t>Budget Amendment Request – Program Coordination and Evaluation (PC&amp;E)</w:t>
      </w:r>
    </w:p>
    <w:p w14:paraId="2D37DF1A" w14:textId="77777777" w:rsidR="00D1076C" w:rsidRPr="00B602EF" w:rsidRDefault="00D1076C" w:rsidP="00D1076C">
      <w:pPr>
        <w:ind w:left="720"/>
        <w:rPr>
          <w:rFonts w:ascii="Cambria" w:hAnsi="Cambria"/>
          <w:sz w:val="24"/>
          <w:szCs w:val="24"/>
        </w:rPr>
      </w:pPr>
      <w:r w:rsidRPr="00B602EF">
        <w:rPr>
          <w:rFonts w:ascii="Cambria" w:hAnsi="Cambria"/>
          <w:b/>
          <w:sz w:val="24"/>
          <w:szCs w:val="24"/>
        </w:rPr>
        <w:t>Background:</w:t>
      </w:r>
      <w:r w:rsidRPr="00B602EF">
        <w:rPr>
          <w:rFonts w:ascii="Cambria" w:hAnsi="Cambria"/>
          <w:sz w:val="24"/>
          <w:szCs w:val="24"/>
        </w:rPr>
        <w:t xml:space="preserve">  The Board of Directors must approve all budget amendments.</w:t>
      </w:r>
    </w:p>
    <w:p w14:paraId="5376B3E6" w14:textId="77777777" w:rsidR="00D1076C" w:rsidRPr="00B602EF" w:rsidRDefault="00D1076C" w:rsidP="00D1076C">
      <w:pPr>
        <w:ind w:left="720"/>
        <w:rPr>
          <w:rFonts w:ascii="Cambria" w:hAnsi="Cambria"/>
          <w:sz w:val="24"/>
          <w:szCs w:val="24"/>
        </w:rPr>
      </w:pPr>
    </w:p>
    <w:p w14:paraId="0BE05507" w14:textId="0C5F5BEB" w:rsidR="00D1076C" w:rsidRPr="00B602EF" w:rsidRDefault="00D1076C" w:rsidP="00D1076C">
      <w:pPr>
        <w:ind w:left="720"/>
        <w:contextualSpacing/>
        <w:rPr>
          <w:rFonts w:ascii="Cambria" w:hAnsi="Cambria"/>
          <w:sz w:val="24"/>
          <w:szCs w:val="24"/>
        </w:rPr>
      </w:pPr>
      <w:r w:rsidRPr="00B602EF">
        <w:rPr>
          <w:rFonts w:ascii="Cambria" w:hAnsi="Cambria"/>
          <w:b/>
          <w:sz w:val="24"/>
          <w:szCs w:val="24"/>
        </w:rPr>
        <w:t>Issue:</w:t>
      </w:r>
      <w:r w:rsidRPr="00B602EF">
        <w:rPr>
          <w:rFonts w:ascii="Cambria" w:hAnsi="Cambria"/>
          <w:sz w:val="24"/>
          <w:szCs w:val="24"/>
        </w:rPr>
        <w:t xml:space="preserve"> RCPC requests to amend the PC&amp;E budget by $</w:t>
      </w:r>
      <w:r w:rsidR="0042599C" w:rsidRPr="00B602EF">
        <w:rPr>
          <w:rFonts w:ascii="Cambria" w:hAnsi="Cambria"/>
          <w:sz w:val="24"/>
          <w:szCs w:val="24"/>
        </w:rPr>
        <w:t>4,650</w:t>
      </w:r>
      <w:r w:rsidRPr="00B602EF">
        <w:rPr>
          <w:rFonts w:ascii="Cambria" w:hAnsi="Cambria"/>
          <w:sz w:val="24"/>
          <w:szCs w:val="24"/>
        </w:rPr>
        <w:t>.00 by inc</w:t>
      </w:r>
      <w:r w:rsidR="0005757D" w:rsidRPr="00B602EF">
        <w:rPr>
          <w:rFonts w:ascii="Cambria" w:hAnsi="Cambria"/>
          <w:sz w:val="24"/>
          <w:szCs w:val="24"/>
        </w:rPr>
        <w:t>reasing the following line item</w:t>
      </w:r>
      <w:r w:rsidR="00D17EA6" w:rsidRPr="00B602EF">
        <w:rPr>
          <w:rFonts w:ascii="Cambria" w:hAnsi="Cambria"/>
          <w:sz w:val="24"/>
          <w:szCs w:val="24"/>
        </w:rPr>
        <w:t>s</w:t>
      </w:r>
      <w:r w:rsidRPr="00B602EF">
        <w:rPr>
          <w:rFonts w:ascii="Cambria" w:hAnsi="Cambria"/>
          <w:sz w:val="24"/>
          <w:szCs w:val="24"/>
        </w:rPr>
        <w:t xml:space="preserve">: </w:t>
      </w:r>
      <w:r w:rsidR="0042599C" w:rsidRPr="00B602EF">
        <w:rPr>
          <w:rFonts w:ascii="Cambria" w:hAnsi="Cambria"/>
          <w:sz w:val="24"/>
          <w:szCs w:val="24"/>
        </w:rPr>
        <w:t>personnel by $3,650.00 and furniture/Non-computer equipment over $500</w:t>
      </w:r>
      <w:r w:rsidRPr="00B602EF">
        <w:rPr>
          <w:rFonts w:ascii="Cambria" w:hAnsi="Cambria"/>
          <w:sz w:val="24"/>
          <w:szCs w:val="24"/>
        </w:rPr>
        <w:t xml:space="preserve"> by $</w:t>
      </w:r>
      <w:r w:rsidR="00A646A6" w:rsidRPr="00B602EF">
        <w:rPr>
          <w:rFonts w:ascii="Cambria" w:hAnsi="Cambria"/>
          <w:sz w:val="24"/>
          <w:szCs w:val="24"/>
        </w:rPr>
        <w:t>1,000</w:t>
      </w:r>
      <w:r w:rsidRPr="00B602EF">
        <w:rPr>
          <w:rFonts w:ascii="Cambria" w:hAnsi="Cambria"/>
          <w:sz w:val="24"/>
          <w:szCs w:val="24"/>
        </w:rPr>
        <w:t xml:space="preserve">.00. </w:t>
      </w:r>
      <w:r w:rsidR="00A646A6" w:rsidRPr="00B602EF">
        <w:rPr>
          <w:rFonts w:ascii="Cambria" w:hAnsi="Cambria"/>
          <w:color w:val="000000"/>
          <w:sz w:val="24"/>
          <w:szCs w:val="24"/>
        </w:rPr>
        <w:t xml:space="preserve">The additional funding will be used to fund </w:t>
      </w:r>
      <w:r w:rsidR="0042599C" w:rsidRPr="00B602EF">
        <w:rPr>
          <w:rFonts w:ascii="Cambria" w:hAnsi="Cambria"/>
          <w:color w:val="000000"/>
          <w:sz w:val="24"/>
          <w:szCs w:val="24"/>
        </w:rPr>
        <w:t>insurance premium increases and needed supplies</w:t>
      </w:r>
      <w:r w:rsidR="00A646A6" w:rsidRPr="00B602EF">
        <w:rPr>
          <w:rFonts w:ascii="Cambria" w:hAnsi="Cambria"/>
          <w:color w:val="000000"/>
          <w:sz w:val="24"/>
          <w:szCs w:val="24"/>
        </w:rPr>
        <w:t>.</w:t>
      </w:r>
    </w:p>
    <w:p w14:paraId="382A922F" w14:textId="77777777" w:rsidR="00D1076C" w:rsidRPr="00B602EF" w:rsidRDefault="00D1076C" w:rsidP="00D1076C">
      <w:pPr>
        <w:ind w:left="720"/>
        <w:contextualSpacing/>
        <w:rPr>
          <w:rFonts w:ascii="Cambria" w:hAnsi="Cambria"/>
          <w:sz w:val="24"/>
          <w:szCs w:val="24"/>
        </w:rPr>
      </w:pPr>
    </w:p>
    <w:p w14:paraId="5436E818" w14:textId="11DC7A32" w:rsidR="00D1076C" w:rsidRPr="00B602EF" w:rsidRDefault="00D1076C" w:rsidP="00D1076C">
      <w:pPr>
        <w:ind w:left="720"/>
        <w:rPr>
          <w:rFonts w:ascii="Cambria" w:hAnsi="Cambria"/>
          <w:sz w:val="24"/>
          <w:szCs w:val="24"/>
        </w:rPr>
      </w:pPr>
      <w:r w:rsidRPr="00B602EF">
        <w:rPr>
          <w:rFonts w:ascii="Cambria" w:hAnsi="Cambria"/>
          <w:b/>
          <w:sz w:val="24"/>
          <w:szCs w:val="24"/>
        </w:rPr>
        <w:t>Recommendation:</w:t>
      </w:r>
      <w:r w:rsidRPr="00B602EF">
        <w:rPr>
          <w:rFonts w:ascii="Cambria" w:hAnsi="Cambria"/>
          <w:b/>
          <w:sz w:val="24"/>
          <w:szCs w:val="24"/>
        </w:rPr>
        <w:tab/>
        <w:t xml:space="preserve"> </w:t>
      </w:r>
      <w:r w:rsidRPr="00B602EF">
        <w:rPr>
          <w:rFonts w:ascii="Cambria" w:hAnsi="Cambria"/>
          <w:sz w:val="24"/>
          <w:szCs w:val="24"/>
        </w:rPr>
        <w:t>It is recommended that the committee consider approving the P</w:t>
      </w:r>
      <w:r w:rsidR="00D17EA6" w:rsidRPr="00B602EF">
        <w:rPr>
          <w:rFonts w:ascii="Cambria" w:hAnsi="Cambria"/>
          <w:sz w:val="24"/>
          <w:szCs w:val="24"/>
        </w:rPr>
        <w:t xml:space="preserve">rogram </w:t>
      </w:r>
      <w:r w:rsidRPr="00B602EF">
        <w:rPr>
          <w:rFonts w:ascii="Cambria" w:hAnsi="Cambria"/>
          <w:sz w:val="24"/>
          <w:szCs w:val="24"/>
        </w:rPr>
        <w:t>C</w:t>
      </w:r>
      <w:r w:rsidR="00D17EA6" w:rsidRPr="00B602EF">
        <w:rPr>
          <w:rFonts w:ascii="Cambria" w:hAnsi="Cambria"/>
          <w:sz w:val="24"/>
          <w:szCs w:val="24"/>
        </w:rPr>
        <w:t xml:space="preserve">oordination </w:t>
      </w:r>
      <w:r w:rsidRPr="00B602EF">
        <w:rPr>
          <w:rFonts w:ascii="Cambria" w:hAnsi="Cambria"/>
          <w:sz w:val="24"/>
          <w:szCs w:val="24"/>
        </w:rPr>
        <w:t>&amp;</w:t>
      </w:r>
      <w:r w:rsidR="00D17EA6" w:rsidRPr="00B602EF">
        <w:rPr>
          <w:rFonts w:ascii="Cambria" w:hAnsi="Cambria"/>
          <w:sz w:val="24"/>
          <w:szCs w:val="24"/>
        </w:rPr>
        <w:t xml:space="preserve"> </w:t>
      </w:r>
      <w:r w:rsidRPr="00B602EF">
        <w:rPr>
          <w:rFonts w:ascii="Cambria" w:hAnsi="Cambria"/>
          <w:sz w:val="24"/>
          <w:szCs w:val="24"/>
        </w:rPr>
        <w:t>E</w:t>
      </w:r>
      <w:r w:rsidR="00D17EA6" w:rsidRPr="00B602EF">
        <w:rPr>
          <w:rFonts w:ascii="Cambria" w:hAnsi="Cambria"/>
          <w:sz w:val="24"/>
          <w:szCs w:val="24"/>
        </w:rPr>
        <w:t>valuation</w:t>
      </w:r>
      <w:r w:rsidRPr="00B602EF">
        <w:rPr>
          <w:rFonts w:ascii="Cambria" w:hAnsi="Cambria"/>
          <w:sz w:val="24"/>
          <w:szCs w:val="24"/>
        </w:rPr>
        <w:t xml:space="preserve"> budget amendment request</w:t>
      </w:r>
    </w:p>
    <w:p w14:paraId="3B7D03C1" w14:textId="77777777" w:rsidR="00D1076C" w:rsidRPr="00B602EF" w:rsidRDefault="00D1076C" w:rsidP="00D1076C">
      <w:pPr>
        <w:pStyle w:val="ListParagraph"/>
        <w:rPr>
          <w:rFonts w:ascii="Cambria" w:hAnsi="Cambria"/>
          <w:b/>
          <w:sz w:val="24"/>
          <w:szCs w:val="24"/>
        </w:rPr>
      </w:pPr>
    </w:p>
    <w:p w14:paraId="71236CD0" w14:textId="3E220DED" w:rsidR="00E76581" w:rsidRPr="00A646A6" w:rsidRDefault="00E76581" w:rsidP="00E76581">
      <w:pPr>
        <w:pStyle w:val="ListParagraph"/>
        <w:numPr>
          <w:ilvl w:val="0"/>
          <w:numId w:val="1"/>
        </w:numPr>
        <w:rPr>
          <w:rFonts w:ascii="Cambria" w:hAnsi="Cambria"/>
          <w:b/>
          <w:sz w:val="24"/>
          <w:szCs w:val="24"/>
        </w:rPr>
      </w:pPr>
      <w:r w:rsidRPr="00B602EF">
        <w:rPr>
          <w:rFonts w:ascii="Cambria" w:hAnsi="Cambria"/>
          <w:b/>
          <w:sz w:val="24"/>
          <w:szCs w:val="24"/>
        </w:rPr>
        <w:t>Budget</w:t>
      </w:r>
      <w:r w:rsidRPr="00A646A6">
        <w:rPr>
          <w:rFonts w:ascii="Cambria" w:hAnsi="Cambria"/>
          <w:b/>
          <w:sz w:val="24"/>
          <w:szCs w:val="24"/>
        </w:rPr>
        <w:t xml:space="preserve"> Amendment Request – Resource Center and Lending Library (RCLL)</w:t>
      </w:r>
    </w:p>
    <w:p w14:paraId="771250E9" w14:textId="77777777" w:rsidR="00E76581" w:rsidRPr="00A646A6" w:rsidRDefault="00E76581" w:rsidP="00E76581">
      <w:pPr>
        <w:ind w:left="720"/>
        <w:rPr>
          <w:rFonts w:ascii="Cambria" w:hAnsi="Cambria"/>
          <w:sz w:val="24"/>
          <w:szCs w:val="24"/>
        </w:rPr>
      </w:pPr>
      <w:r w:rsidRPr="00A646A6">
        <w:rPr>
          <w:rFonts w:ascii="Cambria" w:hAnsi="Cambria"/>
          <w:b/>
          <w:sz w:val="24"/>
          <w:szCs w:val="24"/>
        </w:rPr>
        <w:t>Background:</w:t>
      </w:r>
      <w:r w:rsidRPr="00A646A6">
        <w:rPr>
          <w:rFonts w:ascii="Cambria" w:hAnsi="Cambria"/>
          <w:sz w:val="24"/>
          <w:szCs w:val="24"/>
        </w:rPr>
        <w:t xml:space="preserve">  The Board of Directors must approve all budget amendments.</w:t>
      </w:r>
    </w:p>
    <w:p w14:paraId="14B6E379" w14:textId="77777777" w:rsidR="00E76581" w:rsidRPr="00A646A6" w:rsidRDefault="00E76581" w:rsidP="00E76581">
      <w:pPr>
        <w:ind w:left="720"/>
        <w:rPr>
          <w:rFonts w:ascii="Cambria" w:hAnsi="Cambria"/>
          <w:sz w:val="24"/>
          <w:szCs w:val="24"/>
        </w:rPr>
      </w:pPr>
    </w:p>
    <w:p w14:paraId="474150EE" w14:textId="59F410C9" w:rsidR="00E76581" w:rsidRPr="00A646A6" w:rsidRDefault="00E76581" w:rsidP="00E76581">
      <w:pPr>
        <w:ind w:left="720"/>
        <w:contextualSpacing/>
        <w:rPr>
          <w:rFonts w:ascii="Cambria" w:hAnsi="Cambria"/>
          <w:sz w:val="24"/>
          <w:szCs w:val="24"/>
        </w:rPr>
      </w:pPr>
      <w:r w:rsidRPr="00A646A6">
        <w:rPr>
          <w:rFonts w:ascii="Cambria" w:hAnsi="Cambria"/>
          <w:b/>
          <w:sz w:val="24"/>
          <w:szCs w:val="24"/>
        </w:rPr>
        <w:t>Issue:</w:t>
      </w:r>
      <w:r w:rsidRPr="00A646A6">
        <w:rPr>
          <w:rFonts w:ascii="Cambria" w:hAnsi="Cambria"/>
          <w:sz w:val="24"/>
          <w:szCs w:val="24"/>
        </w:rPr>
        <w:t xml:space="preserve"> RCPC requests to amend the RCLL budget by </w:t>
      </w:r>
      <w:r w:rsidR="00D1076C" w:rsidRPr="00A646A6">
        <w:rPr>
          <w:rFonts w:ascii="Cambria" w:hAnsi="Cambria"/>
          <w:sz w:val="24"/>
          <w:szCs w:val="24"/>
        </w:rPr>
        <w:t>$</w:t>
      </w:r>
      <w:r w:rsidR="0042599C">
        <w:rPr>
          <w:rFonts w:ascii="Cambria" w:hAnsi="Cambria"/>
          <w:sz w:val="24"/>
          <w:szCs w:val="24"/>
        </w:rPr>
        <w:t>3,5</w:t>
      </w:r>
      <w:r w:rsidRPr="00A646A6">
        <w:rPr>
          <w:rFonts w:ascii="Cambria" w:hAnsi="Cambria"/>
          <w:sz w:val="24"/>
          <w:szCs w:val="24"/>
        </w:rPr>
        <w:t xml:space="preserve">00.00 by increasing the following line items: </w:t>
      </w:r>
      <w:r w:rsidR="0042599C">
        <w:rPr>
          <w:rFonts w:ascii="Cambria" w:hAnsi="Cambria"/>
          <w:sz w:val="24"/>
          <w:szCs w:val="24"/>
        </w:rPr>
        <w:t xml:space="preserve">personnel by $1,000.00, contracted professional services by $1,300.00, </w:t>
      </w:r>
      <w:r w:rsidR="00A646A6" w:rsidRPr="00A646A6">
        <w:rPr>
          <w:rFonts w:ascii="Cambria" w:hAnsi="Cambria"/>
          <w:sz w:val="24"/>
          <w:szCs w:val="24"/>
        </w:rPr>
        <w:t>office supplies by $</w:t>
      </w:r>
      <w:r w:rsidR="0042599C">
        <w:rPr>
          <w:rFonts w:ascii="Cambria" w:hAnsi="Cambria"/>
          <w:sz w:val="24"/>
          <w:szCs w:val="24"/>
        </w:rPr>
        <w:t>200.00</w:t>
      </w:r>
      <w:r w:rsidR="0055449F">
        <w:rPr>
          <w:rFonts w:ascii="Cambria" w:hAnsi="Cambria"/>
          <w:sz w:val="24"/>
          <w:szCs w:val="24"/>
        </w:rPr>
        <w:t>, and furniture/equipment under $500 by $1,000.00</w:t>
      </w:r>
      <w:r w:rsidRPr="00A646A6">
        <w:rPr>
          <w:rFonts w:ascii="Cambria" w:hAnsi="Cambria"/>
          <w:sz w:val="24"/>
          <w:szCs w:val="24"/>
        </w:rPr>
        <w:t xml:space="preserve">. </w:t>
      </w:r>
      <w:r w:rsidR="00A646A6" w:rsidRPr="00A646A6">
        <w:rPr>
          <w:rFonts w:ascii="Cambria" w:hAnsi="Cambria"/>
          <w:color w:val="000000"/>
          <w:sz w:val="24"/>
          <w:szCs w:val="24"/>
        </w:rPr>
        <w:t>The additional fun</w:t>
      </w:r>
      <w:r w:rsidR="0042599C">
        <w:rPr>
          <w:rFonts w:ascii="Cambria" w:hAnsi="Cambria"/>
          <w:color w:val="000000"/>
          <w:sz w:val="24"/>
          <w:szCs w:val="24"/>
        </w:rPr>
        <w:t>ding will be used to fund insurance premium increases, speaker fees and needed supplies</w:t>
      </w:r>
      <w:r w:rsidR="00A646A6" w:rsidRPr="00A646A6">
        <w:rPr>
          <w:rFonts w:ascii="Cambria" w:hAnsi="Cambria"/>
          <w:color w:val="000000"/>
          <w:sz w:val="24"/>
          <w:szCs w:val="24"/>
        </w:rPr>
        <w:t>.</w:t>
      </w:r>
    </w:p>
    <w:p w14:paraId="2FCA883D" w14:textId="77777777" w:rsidR="00E76581" w:rsidRPr="00A646A6" w:rsidRDefault="00E76581" w:rsidP="00E76581">
      <w:pPr>
        <w:ind w:left="720"/>
        <w:contextualSpacing/>
        <w:rPr>
          <w:rFonts w:ascii="Cambria" w:hAnsi="Cambria"/>
          <w:sz w:val="24"/>
          <w:szCs w:val="24"/>
        </w:rPr>
      </w:pPr>
    </w:p>
    <w:p w14:paraId="07D95478" w14:textId="529321FE" w:rsidR="00E76581" w:rsidRPr="00A646A6" w:rsidRDefault="00E76581" w:rsidP="00E76581">
      <w:pPr>
        <w:ind w:left="720"/>
        <w:rPr>
          <w:rFonts w:ascii="Cambria" w:hAnsi="Cambria"/>
          <w:sz w:val="24"/>
          <w:szCs w:val="24"/>
        </w:rPr>
      </w:pPr>
      <w:r w:rsidRPr="00A646A6">
        <w:rPr>
          <w:rFonts w:ascii="Cambria" w:hAnsi="Cambria"/>
          <w:b/>
          <w:sz w:val="24"/>
          <w:szCs w:val="24"/>
        </w:rPr>
        <w:t>Recommendation:</w:t>
      </w:r>
      <w:r w:rsidRPr="00A646A6">
        <w:rPr>
          <w:rFonts w:ascii="Cambria" w:hAnsi="Cambria"/>
          <w:b/>
          <w:sz w:val="24"/>
          <w:szCs w:val="24"/>
        </w:rPr>
        <w:tab/>
        <w:t xml:space="preserve"> </w:t>
      </w:r>
      <w:r w:rsidRPr="00A646A6">
        <w:rPr>
          <w:rFonts w:ascii="Cambria" w:hAnsi="Cambria"/>
          <w:sz w:val="24"/>
          <w:szCs w:val="24"/>
        </w:rPr>
        <w:t>It is recommended that the committee consider approving the R</w:t>
      </w:r>
      <w:r w:rsidR="00D17EA6">
        <w:rPr>
          <w:rFonts w:ascii="Cambria" w:hAnsi="Cambria"/>
          <w:sz w:val="24"/>
          <w:szCs w:val="24"/>
        </w:rPr>
        <w:t xml:space="preserve">esource </w:t>
      </w:r>
      <w:r w:rsidRPr="00A646A6">
        <w:rPr>
          <w:rFonts w:ascii="Cambria" w:hAnsi="Cambria"/>
          <w:sz w:val="24"/>
          <w:szCs w:val="24"/>
        </w:rPr>
        <w:t>C</w:t>
      </w:r>
      <w:r w:rsidR="00D17EA6">
        <w:rPr>
          <w:rFonts w:ascii="Cambria" w:hAnsi="Cambria"/>
          <w:sz w:val="24"/>
          <w:szCs w:val="24"/>
        </w:rPr>
        <w:t xml:space="preserve">enter </w:t>
      </w:r>
      <w:r w:rsidRPr="00A646A6">
        <w:rPr>
          <w:rFonts w:ascii="Cambria" w:hAnsi="Cambria"/>
          <w:sz w:val="24"/>
          <w:szCs w:val="24"/>
        </w:rPr>
        <w:t>L</w:t>
      </w:r>
      <w:r w:rsidR="00D17EA6">
        <w:rPr>
          <w:rFonts w:ascii="Cambria" w:hAnsi="Cambria"/>
          <w:sz w:val="24"/>
          <w:szCs w:val="24"/>
        </w:rPr>
        <w:t xml:space="preserve">ending Library </w:t>
      </w:r>
      <w:r w:rsidRPr="00A646A6">
        <w:rPr>
          <w:rFonts w:ascii="Cambria" w:hAnsi="Cambria"/>
          <w:sz w:val="24"/>
          <w:szCs w:val="24"/>
        </w:rPr>
        <w:t>budget amendment request</w:t>
      </w:r>
    </w:p>
    <w:p w14:paraId="739125E8" w14:textId="2B33CC47" w:rsidR="00E76581" w:rsidRPr="00A646A6" w:rsidRDefault="00E76581" w:rsidP="00053DA2">
      <w:pPr>
        <w:rPr>
          <w:rFonts w:ascii="Cambria" w:hAnsi="Cambria"/>
          <w:b/>
          <w:sz w:val="24"/>
          <w:szCs w:val="24"/>
        </w:rPr>
      </w:pPr>
    </w:p>
    <w:p w14:paraId="16062F0A" w14:textId="74C9F559" w:rsidR="004D372A" w:rsidRPr="006E67E4" w:rsidRDefault="00603D0E" w:rsidP="004D372A">
      <w:pPr>
        <w:pStyle w:val="ListParagraph"/>
        <w:numPr>
          <w:ilvl w:val="0"/>
          <w:numId w:val="1"/>
        </w:numPr>
        <w:rPr>
          <w:rFonts w:ascii="Cambria" w:hAnsi="Cambria"/>
          <w:sz w:val="24"/>
          <w:szCs w:val="24"/>
        </w:rPr>
      </w:pPr>
      <w:r w:rsidRPr="00B602EF">
        <w:rPr>
          <w:rFonts w:ascii="Cambria" w:hAnsi="Cambria"/>
          <w:b/>
          <w:sz w:val="24"/>
          <w:szCs w:val="24"/>
        </w:rPr>
        <w:t>FY</w:t>
      </w:r>
      <w:r>
        <w:rPr>
          <w:rFonts w:ascii="Cambria" w:hAnsi="Cambria"/>
          <w:b/>
          <w:sz w:val="24"/>
          <w:szCs w:val="24"/>
        </w:rPr>
        <w:t xml:space="preserve"> 2026 -2027</w:t>
      </w:r>
      <w:r w:rsidR="004D372A" w:rsidRPr="006E67E4">
        <w:rPr>
          <w:rFonts w:ascii="Cambria" w:hAnsi="Cambria"/>
          <w:b/>
          <w:sz w:val="24"/>
          <w:szCs w:val="24"/>
        </w:rPr>
        <w:t xml:space="preserve"> Budget Recommendations to Board of Directors </w:t>
      </w:r>
    </w:p>
    <w:p w14:paraId="06474630" w14:textId="77777777" w:rsidR="004D372A" w:rsidRPr="006E67E4" w:rsidRDefault="004D372A" w:rsidP="004D372A">
      <w:pPr>
        <w:pStyle w:val="ListParagraph"/>
        <w:rPr>
          <w:rFonts w:ascii="Cambria" w:hAnsi="Cambria"/>
          <w:b/>
          <w:sz w:val="24"/>
          <w:szCs w:val="24"/>
        </w:rPr>
      </w:pPr>
      <w:r w:rsidRPr="006E67E4">
        <w:rPr>
          <w:rFonts w:ascii="Cambria" w:hAnsi="Cambria"/>
          <w:b/>
          <w:sz w:val="24"/>
          <w:szCs w:val="24"/>
        </w:rPr>
        <w:t xml:space="preserve">Background:  </w:t>
      </w:r>
      <w:r w:rsidRPr="006E67E4">
        <w:rPr>
          <w:rFonts w:ascii="Cambria" w:hAnsi="Cambria"/>
          <w:bCs/>
          <w:sz w:val="24"/>
          <w:szCs w:val="24"/>
        </w:rPr>
        <w:t>The Grants Review Committee performed a comprehensive review of Smart Start grant applications and budget requests and made budgetary recommendations to the Executive Committee.</w:t>
      </w:r>
      <w:r w:rsidRPr="006E67E4">
        <w:rPr>
          <w:rFonts w:ascii="Cambria" w:hAnsi="Cambria"/>
          <w:b/>
          <w:sz w:val="24"/>
          <w:szCs w:val="24"/>
        </w:rPr>
        <w:t xml:space="preserve">  </w:t>
      </w:r>
    </w:p>
    <w:p w14:paraId="775C51B6" w14:textId="77777777" w:rsidR="004D372A" w:rsidRPr="006E67E4" w:rsidRDefault="004D372A" w:rsidP="004D372A">
      <w:pPr>
        <w:ind w:left="720"/>
        <w:contextualSpacing/>
        <w:rPr>
          <w:rFonts w:ascii="Cambria" w:hAnsi="Cambria"/>
          <w:b/>
          <w:sz w:val="24"/>
          <w:szCs w:val="24"/>
        </w:rPr>
      </w:pPr>
    </w:p>
    <w:p w14:paraId="2BB7AEC0" w14:textId="7849D8C8" w:rsidR="004D372A" w:rsidRPr="006E67E4" w:rsidRDefault="004D372A" w:rsidP="004D372A">
      <w:pPr>
        <w:ind w:left="720"/>
        <w:contextualSpacing/>
        <w:rPr>
          <w:rFonts w:ascii="Cambria" w:hAnsi="Cambria"/>
          <w:b/>
          <w:sz w:val="24"/>
          <w:szCs w:val="24"/>
        </w:rPr>
      </w:pPr>
      <w:r w:rsidRPr="006E67E4">
        <w:rPr>
          <w:rFonts w:ascii="Cambria" w:hAnsi="Cambria"/>
          <w:b/>
          <w:sz w:val="24"/>
          <w:szCs w:val="24"/>
        </w:rPr>
        <w:t xml:space="preserve">Issue:  </w:t>
      </w:r>
      <w:r w:rsidRPr="006E67E4">
        <w:rPr>
          <w:rFonts w:ascii="Cambria" w:hAnsi="Cambria"/>
          <w:bCs/>
          <w:sz w:val="24"/>
          <w:szCs w:val="24"/>
        </w:rPr>
        <w:t>The Grants Review Committee requests that the Executive Committee consider the foll</w:t>
      </w:r>
      <w:r w:rsidR="00603D0E">
        <w:rPr>
          <w:rFonts w:ascii="Cambria" w:hAnsi="Cambria"/>
          <w:bCs/>
          <w:sz w:val="24"/>
          <w:szCs w:val="24"/>
        </w:rPr>
        <w:t>owing budget amounts for FY 2026-2027</w:t>
      </w:r>
      <w:r w:rsidRPr="006E67E4">
        <w:rPr>
          <w:rFonts w:ascii="Cambria" w:hAnsi="Cambria"/>
          <w:bCs/>
          <w:sz w:val="24"/>
          <w:szCs w:val="24"/>
        </w:rPr>
        <w:t>.  The Grants Review committee also recommends that the Executive committee approve up to this amount allowing for budget changes during initial and full budget allocations by North Carolina Partnership for Children, Inc.</w:t>
      </w:r>
      <w:r w:rsidRPr="006E67E4">
        <w:rPr>
          <w:rFonts w:ascii="Cambria" w:hAnsi="Cambria"/>
          <w:b/>
          <w:sz w:val="24"/>
          <w:szCs w:val="24"/>
        </w:rPr>
        <w:t xml:space="preserve"> </w:t>
      </w:r>
    </w:p>
    <w:p w14:paraId="40B7CA80" w14:textId="77777777" w:rsidR="004D372A" w:rsidRPr="006E67E4" w:rsidRDefault="004D372A" w:rsidP="004D372A">
      <w:pPr>
        <w:pStyle w:val="ListParagraph"/>
        <w:ind w:left="900"/>
        <w:rPr>
          <w:rFonts w:ascii="Cambria" w:hAnsi="Cambria"/>
          <w:sz w:val="24"/>
          <w:szCs w:val="24"/>
        </w:rPr>
      </w:pPr>
    </w:p>
    <w:p w14:paraId="65E066AA" w14:textId="02691F68" w:rsidR="004D372A" w:rsidRPr="006E67E4" w:rsidRDefault="004D372A" w:rsidP="004D372A">
      <w:pPr>
        <w:pStyle w:val="ListParagraph"/>
        <w:rPr>
          <w:rFonts w:ascii="Cambria" w:hAnsi="Cambria"/>
          <w:bCs/>
          <w:sz w:val="24"/>
          <w:szCs w:val="24"/>
        </w:rPr>
      </w:pPr>
      <w:r w:rsidRPr="006E67E4">
        <w:rPr>
          <w:rFonts w:ascii="Cambria" w:hAnsi="Cambria"/>
          <w:b/>
          <w:sz w:val="24"/>
          <w:szCs w:val="24"/>
        </w:rPr>
        <w:lastRenderedPageBreak/>
        <w:t xml:space="preserve">Recommendation:  </w:t>
      </w:r>
      <w:r w:rsidRPr="006E67E4">
        <w:rPr>
          <w:rFonts w:ascii="Cambria" w:hAnsi="Cambria"/>
          <w:bCs/>
          <w:sz w:val="24"/>
          <w:szCs w:val="24"/>
        </w:rPr>
        <w:t>It is recommended that the Exe</w:t>
      </w:r>
      <w:r w:rsidR="00603D0E">
        <w:rPr>
          <w:rFonts w:ascii="Cambria" w:hAnsi="Cambria"/>
          <w:bCs/>
          <w:sz w:val="24"/>
          <w:szCs w:val="24"/>
        </w:rPr>
        <w:t>cutive Committee review the 2026-2027</w:t>
      </w:r>
      <w:r w:rsidRPr="006E67E4">
        <w:rPr>
          <w:rFonts w:ascii="Cambria" w:hAnsi="Cambria"/>
          <w:bCs/>
          <w:sz w:val="24"/>
          <w:szCs w:val="24"/>
        </w:rPr>
        <w:t xml:space="preserve"> budget recommendations and consider approvi</w:t>
      </w:r>
      <w:r w:rsidR="00603D0E">
        <w:rPr>
          <w:rFonts w:ascii="Cambria" w:hAnsi="Cambria"/>
          <w:bCs/>
          <w:sz w:val="24"/>
          <w:szCs w:val="24"/>
        </w:rPr>
        <w:t>ng/revising the amounts for 2026-2027</w:t>
      </w:r>
      <w:r w:rsidRPr="006E67E4">
        <w:rPr>
          <w:rFonts w:ascii="Cambria" w:hAnsi="Cambria"/>
          <w:bCs/>
          <w:sz w:val="24"/>
          <w:szCs w:val="24"/>
        </w:rPr>
        <w:t>:</w:t>
      </w:r>
    </w:p>
    <w:p w14:paraId="6CCF839D" w14:textId="77777777" w:rsidR="004D372A" w:rsidRPr="006E67E4" w:rsidRDefault="004D372A" w:rsidP="004D372A">
      <w:pPr>
        <w:pStyle w:val="ListParagraph"/>
        <w:rPr>
          <w:rFonts w:ascii="Cambria" w:hAnsi="Cambria"/>
          <w:b/>
          <w:sz w:val="24"/>
          <w:szCs w:val="24"/>
        </w:rPr>
      </w:pPr>
    </w:p>
    <w:tbl>
      <w:tblPr>
        <w:tblW w:w="9376" w:type="dxa"/>
        <w:tblInd w:w="-5" w:type="dxa"/>
        <w:tblLook w:val="04A0" w:firstRow="1" w:lastRow="0" w:firstColumn="1" w:lastColumn="0" w:noHBand="0" w:noVBand="1"/>
      </w:tblPr>
      <w:tblGrid>
        <w:gridCol w:w="533"/>
        <w:gridCol w:w="2617"/>
        <w:gridCol w:w="2340"/>
        <w:gridCol w:w="1890"/>
        <w:gridCol w:w="1996"/>
      </w:tblGrid>
      <w:tr w:rsidR="004D372A" w:rsidRPr="006E67E4" w14:paraId="67A4BD36" w14:textId="77777777" w:rsidTr="009247F9">
        <w:trPr>
          <w:trHeight w:val="1430"/>
        </w:trPr>
        <w:tc>
          <w:tcPr>
            <w:tcW w:w="31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FF9018A" w14:textId="77777777" w:rsidR="004D372A" w:rsidRPr="006E67E4" w:rsidRDefault="004D372A" w:rsidP="009247F9">
            <w:pPr>
              <w:jc w:val="center"/>
              <w:rPr>
                <w:rFonts w:ascii="Cambria" w:hAnsi="Cambria"/>
                <w:b/>
                <w:bCs/>
                <w:color w:val="000000"/>
                <w:sz w:val="24"/>
                <w:szCs w:val="24"/>
              </w:rPr>
            </w:pPr>
            <w:r w:rsidRPr="006E67E4">
              <w:rPr>
                <w:rFonts w:ascii="Cambria" w:hAnsi="Cambria"/>
                <w:b/>
                <w:bCs/>
                <w:color w:val="000000"/>
                <w:sz w:val="24"/>
                <w:szCs w:val="24"/>
              </w:rPr>
              <w:t>Activity</w:t>
            </w:r>
          </w:p>
        </w:tc>
        <w:tc>
          <w:tcPr>
            <w:tcW w:w="2340" w:type="dxa"/>
            <w:tcBorders>
              <w:top w:val="single" w:sz="4" w:space="0" w:color="auto"/>
              <w:left w:val="nil"/>
              <w:bottom w:val="single" w:sz="4" w:space="0" w:color="auto"/>
              <w:right w:val="single" w:sz="4" w:space="0" w:color="auto"/>
            </w:tcBorders>
            <w:shd w:val="clear" w:color="auto" w:fill="auto"/>
            <w:vAlign w:val="bottom"/>
            <w:hideMark/>
          </w:tcPr>
          <w:p w14:paraId="3EBCED5D" w14:textId="0D7434AC" w:rsidR="004D372A" w:rsidRPr="006E67E4" w:rsidRDefault="004D372A" w:rsidP="009247F9">
            <w:pPr>
              <w:jc w:val="center"/>
              <w:rPr>
                <w:rFonts w:ascii="Cambria" w:hAnsi="Cambria"/>
                <w:b/>
                <w:bCs/>
                <w:color w:val="000000"/>
                <w:sz w:val="24"/>
                <w:szCs w:val="24"/>
              </w:rPr>
            </w:pPr>
            <w:r>
              <w:rPr>
                <w:rFonts w:ascii="Cambria" w:hAnsi="Cambria"/>
                <w:b/>
                <w:bCs/>
                <w:color w:val="000000"/>
                <w:sz w:val="24"/>
                <w:szCs w:val="24"/>
              </w:rPr>
              <w:t>Current 25-26</w:t>
            </w:r>
            <w:r w:rsidRPr="006E67E4">
              <w:rPr>
                <w:rFonts w:ascii="Cambria" w:hAnsi="Cambria"/>
                <w:b/>
                <w:bCs/>
                <w:color w:val="000000"/>
                <w:sz w:val="24"/>
                <w:szCs w:val="24"/>
              </w:rPr>
              <w:t xml:space="preserve"> Budget (to the nearest whole dollar)</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14:paraId="70EAE7B7" w14:textId="77777777" w:rsidR="004D372A" w:rsidRPr="006E67E4" w:rsidRDefault="004D372A" w:rsidP="009247F9">
            <w:pPr>
              <w:jc w:val="center"/>
              <w:rPr>
                <w:rFonts w:ascii="Cambria" w:hAnsi="Cambria"/>
                <w:b/>
                <w:bCs/>
                <w:color w:val="000000"/>
                <w:sz w:val="24"/>
                <w:szCs w:val="24"/>
              </w:rPr>
            </w:pPr>
            <w:r w:rsidRPr="006E67E4">
              <w:rPr>
                <w:rFonts w:ascii="Cambria" w:hAnsi="Cambria"/>
                <w:b/>
                <w:bCs/>
                <w:color w:val="000000"/>
                <w:sz w:val="24"/>
                <w:szCs w:val="24"/>
              </w:rPr>
              <w:t>Budget Amount Recommended from Grants Review Committee</w:t>
            </w:r>
          </w:p>
        </w:tc>
        <w:tc>
          <w:tcPr>
            <w:tcW w:w="1996" w:type="dxa"/>
            <w:tcBorders>
              <w:top w:val="single" w:sz="4" w:space="0" w:color="auto"/>
              <w:left w:val="nil"/>
              <w:bottom w:val="single" w:sz="4" w:space="0" w:color="auto"/>
              <w:right w:val="single" w:sz="4" w:space="0" w:color="auto"/>
            </w:tcBorders>
            <w:shd w:val="clear" w:color="auto" w:fill="auto"/>
            <w:vAlign w:val="bottom"/>
            <w:hideMark/>
          </w:tcPr>
          <w:p w14:paraId="7EC85D00" w14:textId="434ACAF4" w:rsidR="004D372A" w:rsidRPr="006E67E4" w:rsidRDefault="004D372A" w:rsidP="009247F9">
            <w:pPr>
              <w:jc w:val="center"/>
              <w:rPr>
                <w:rFonts w:ascii="Cambria" w:hAnsi="Cambria"/>
                <w:b/>
                <w:bCs/>
                <w:color w:val="000000"/>
                <w:sz w:val="24"/>
                <w:szCs w:val="24"/>
              </w:rPr>
            </w:pPr>
            <w:r w:rsidRPr="006E67E4">
              <w:rPr>
                <w:rFonts w:ascii="Cambria" w:hAnsi="Cambria"/>
                <w:b/>
                <w:bCs/>
                <w:color w:val="000000"/>
                <w:sz w:val="24"/>
                <w:szCs w:val="24"/>
              </w:rPr>
              <w:t>Budget Amount Recommende</w:t>
            </w:r>
            <w:r>
              <w:rPr>
                <w:rFonts w:ascii="Cambria" w:hAnsi="Cambria"/>
                <w:b/>
                <w:bCs/>
                <w:color w:val="000000"/>
                <w:sz w:val="24"/>
                <w:szCs w:val="24"/>
              </w:rPr>
              <w:t>d to Board of Directors for 2026-2027</w:t>
            </w:r>
          </w:p>
        </w:tc>
      </w:tr>
      <w:tr w:rsidR="004D372A" w:rsidRPr="006E67E4" w14:paraId="01D71885" w14:textId="77777777" w:rsidTr="009247F9">
        <w:trPr>
          <w:trHeight w:val="645"/>
        </w:trPr>
        <w:tc>
          <w:tcPr>
            <w:tcW w:w="533" w:type="dxa"/>
            <w:tcBorders>
              <w:top w:val="nil"/>
              <w:left w:val="single" w:sz="4" w:space="0" w:color="auto"/>
              <w:bottom w:val="single" w:sz="4" w:space="0" w:color="auto"/>
              <w:right w:val="nil"/>
            </w:tcBorders>
            <w:shd w:val="clear" w:color="auto" w:fill="auto"/>
            <w:vAlign w:val="bottom"/>
            <w:hideMark/>
          </w:tcPr>
          <w:p w14:paraId="35FBB655" w14:textId="77777777" w:rsidR="004D372A" w:rsidRPr="006E67E4" w:rsidRDefault="004D372A" w:rsidP="009247F9">
            <w:pPr>
              <w:rPr>
                <w:rFonts w:ascii="Calibri" w:hAnsi="Calibri"/>
                <w:color w:val="000000"/>
                <w:sz w:val="24"/>
                <w:szCs w:val="24"/>
              </w:rPr>
            </w:pPr>
            <w:r w:rsidRPr="006E67E4">
              <w:rPr>
                <w:rFonts w:ascii="Calibri" w:hAnsi="Calibri"/>
                <w:color w:val="000000"/>
                <w:sz w:val="24"/>
                <w:szCs w:val="24"/>
              </w:rPr>
              <w:t>1)</w:t>
            </w:r>
          </w:p>
        </w:tc>
        <w:tc>
          <w:tcPr>
            <w:tcW w:w="2617" w:type="dxa"/>
            <w:tcBorders>
              <w:top w:val="nil"/>
              <w:left w:val="nil"/>
              <w:bottom w:val="single" w:sz="4" w:space="0" w:color="auto"/>
              <w:right w:val="single" w:sz="4" w:space="0" w:color="auto"/>
            </w:tcBorders>
            <w:shd w:val="clear" w:color="auto" w:fill="auto"/>
            <w:vAlign w:val="bottom"/>
            <w:hideMark/>
          </w:tcPr>
          <w:p w14:paraId="148E9C12" w14:textId="77777777" w:rsidR="004D372A" w:rsidRPr="006E67E4" w:rsidRDefault="004D372A" w:rsidP="009247F9">
            <w:pPr>
              <w:rPr>
                <w:rFonts w:ascii="Cambria" w:hAnsi="Cambria"/>
                <w:color w:val="000000"/>
                <w:sz w:val="24"/>
                <w:szCs w:val="24"/>
              </w:rPr>
            </w:pPr>
            <w:r w:rsidRPr="006E67E4">
              <w:rPr>
                <w:rFonts w:ascii="Cambria" w:hAnsi="Cambria"/>
                <w:color w:val="000000"/>
                <w:sz w:val="24"/>
                <w:szCs w:val="24"/>
              </w:rPr>
              <w:t>Environment Quality Star Tracks</w:t>
            </w:r>
          </w:p>
        </w:tc>
        <w:tc>
          <w:tcPr>
            <w:tcW w:w="2340" w:type="dxa"/>
            <w:tcBorders>
              <w:top w:val="nil"/>
              <w:left w:val="nil"/>
              <w:bottom w:val="single" w:sz="4" w:space="0" w:color="auto"/>
              <w:right w:val="single" w:sz="4" w:space="0" w:color="auto"/>
            </w:tcBorders>
            <w:shd w:val="clear" w:color="auto" w:fill="auto"/>
            <w:vAlign w:val="bottom"/>
            <w:hideMark/>
          </w:tcPr>
          <w:p w14:paraId="3E061310" w14:textId="46879986" w:rsidR="004D372A" w:rsidRPr="006E67E4" w:rsidRDefault="004D372A" w:rsidP="009247F9">
            <w:pPr>
              <w:rPr>
                <w:rFonts w:ascii="Calibri" w:hAnsi="Calibri"/>
                <w:color w:val="000000"/>
                <w:sz w:val="22"/>
                <w:szCs w:val="22"/>
              </w:rPr>
            </w:pPr>
            <w:r>
              <w:rPr>
                <w:rFonts w:ascii="Calibri" w:hAnsi="Calibri"/>
                <w:color w:val="000000"/>
                <w:sz w:val="22"/>
                <w:szCs w:val="22"/>
              </w:rPr>
              <w:t xml:space="preserve"> $                   139,364</w:t>
            </w:r>
            <w:r w:rsidRPr="006E67E4">
              <w:rPr>
                <w:rFonts w:ascii="Calibri" w:hAnsi="Calibri"/>
                <w:color w:val="000000"/>
                <w:sz w:val="22"/>
                <w:szCs w:val="22"/>
              </w:rPr>
              <w:t xml:space="preserve">.00 </w:t>
            </w:r>
          </w:p>
        </w:tc>
        <w:tc>
          <w:tcPr>
            <w:tcW w:w="1890" w:type="dxa"/>
            <w:tcBorders>
              <w:top w:val="nil"/>
              <w:left w:val="nil"/>
              <w:bottom w:val="single" w:sz="4" w:space="0" w:color="auto"/>
              <w:right w:val="single" w:sz="4" w:space="0" w:color="auto"/>
            </w:tcBorders>
            <w:shd w:val="clear" w:color="auto" w:fill="auto"/>
            <w:vAlign w:val="bottom"/>
            <w:hideMark/>
          </w:tcPr>
          <w:p w14:paraId="0A163351" w14:textId="77777777" w:rsidR="004D372A" w:rsidRPr="006E67E4" w:rsidRDefault="004D372A" w:rsidP="009247F9">
            <w:pPr>
              <w:rPr>
                <w:rFonts w:ascii="Calibri" w:hAnsi="Calibri"/>
                <w:color w:val="000000"/>
                <w:sz w:val="22"/>
                <w:szCs w:val="22"/>
              </w:rPr>
            </w:pPr>
            <w:r w:rsidRPr="006E67E4">
              <w:rPr>
                <w:rFonts w:ascii="Calibri" w:hAnsi="Calibri"/>
                <w:color w:val="000000"/>
                <w:sz w:val="22"/>
                <w:szCs w:val="22"/>
              </w:rPr>
              <w:t xml:space="preserve"> $          140,725.00 </w:t>
            </w:r>
          </w:p>
        </w:tc>
        <w:tc>
          <w:tcPr>
            <w:tcW w:w="1996" w:type="dxa"/>
            <w:tcBorders>
              <w:top w:val="nil"/>
              <w:left w:val="nil"/>
              <w:bottom w:val="single" w:sz="4" w:space="0" w:color="auto"/>
              <w:right w:val="single" w:sz="4" w:space="0" w:color="auto"/>
            </w:tcBorders>
            <w:shd w:val="clear" w:color="auto" w:fill="auto"/>
            <w:vAlign w:val="bottom"/>
            <w:hideMark/>
          </w:tcPr>
          <w:p w14:paraId="10BB707D" w14:textId="77777777" w:rsidR="004D372A" w:rsidRPr="006E67E4" w:rsidRDefault="004D372A" w:rsidP="009247F9">
            <w:pPr>
              <w:rPr>
                <w:rFonts w:ascii="Calibri" w:hAnsi="Calibri"/>
                <w:color w:val="000000"/>
                <w:sz w:val="22"/>
                <w:szCs w:val="22"/>
              </w:rPr>
            </w:pPr>
            <w:r w:rsidRPr="006E67E4">
              <w:rPr>
                <w:rFonts w:ascii="Calibri" w:hAnsi="Calibri"/>
                <w:color w:val="000000"/>
                <w:sz w:val="22"/>
                <w:szCs w:val="22"/>
              </w:rPr>
              <w:t> </w:t>
            </w:r>
          </w:p>
        </w:tc>
      </w:tr>
      <w:tr w:rsidR="004D372A" w:rsidRPr="006E67E4" w14:paraId="060C9131" w14:textId="77777777" w:rsidTr="009247F9">
        <w:trPr>
          <w:trHeight w:val="323"/>
        </w:trPr>
        <w:tc>
          <w:tcPr>
            <w:tcW w:w="533" w:type="dxa"/>
            <w:tcBorders>
              <w:top w:val="nil"/>
              <w:left w:val="single" w:sz="4" w:space="0" w:color="auto"/>
              <w:bottom w:val="single" w:sz="4" w:space="0" w:color="auto"/>
              <w:right w:val="nil"/>
            </w:tcBorders>
            <w:shd w:val="clear" w:color="auto" w:fill="auto"/>
            <w:vAlign w:val="bottom"/>
            <w:hideMark/>
          </w:tcPr>
          <w:p w14:paraId="33D46721" w14:textId="77777777" w:rsidR="004D372A" w:rsidRPr="006E67E4" w:rsidRDefault="004D372A" w:rsidP="009247F9">
            <w:pPr>
              <w:rPr>
                <w:rFonts w:ascii="Calibri" w:hAnsi="Calibri"/>
                <w:color w:val="000000"/>
                <w:sz w:val="24"/>
                <w:szCs w:val="24"/>
              </w:rPr>
            </w:pPr>
            <w:r w:rsidRPr="006E67E4">
              <w:rPr>
                <w:rFonts w:ascii="Calibri" w:hAnsi="Calibri"/>
                <w:color w:val="000000"/>
                <w:sz w:val="24"/>
                <w:szCs w:val="24"/>
              </w:rPr>
              <w:t>2)</w:t>
            </w:r>
          </w:p>
        </w:tc>
        <w:tc>
          <w:tcPr>
            <w:tcW w:w="2617" w:type="dxa"/>
            <w:tcBorders>
              <w:top w:val="nil"/>
              <w:left w:val="nil"/>
              <w:bottom w:val="single" w:sz="4" w:space="0" w:color="auto"/>
              <w:right w:val="single" w:sz="4" w:space="0" w:color="auto"/>
            </w:tcBorders>
            <w:shd w:val="clear" w:color="auto" w:fill="auto"/>
            <w:vAlign w:val="bottom"/>
            <w:hideMark/>
          </w:tcPr>
          <w:p w14:paraId="76853B66" w14:textId="77777777" w:rsidR="004D372A" w:rsidRPr="006E67E4" w:rsidRDefault="004D372A" w:rsidP="009247F9">
            <w:pPr>
              <w:rPr>
                <w:rFonts w:ascii="Cambria" w:hAnsi="Cambria"/>
                <w:color w:val="000000"/>
                <w:sz w:val="24"/>
                <w:szCs w:val="24"/>
              </w:rPr>
            </w:pPr>
            <w:r w:rsidRPr="006E67E4">
              <w:rPr>
                <w:rFonts w:ascii="Cambria" w:hAnsi="Cambria"/>
                <w:color w:val="000000"/>
                <w:sz w:val="24"/>
                <w:szCs w:val="24"/>
              </w:rPr>
              <w:t>Seeds 4 Success</w:t>
            </w:r>
          </w:p>
        </w:tc>
        <w:tc>
          <w:tcPr>
            <w:tcW w:w="2340" w:type="dxa"/>
            <w:tcBorders>
              <w:top w:val="nil"/>
              <w:left w:val="nil"/>
              <w:bottom w:val="single" w:sz="4" w:space="0" w:color="auto"/>
              <w:right w:val="single" w:sz="4" w:space="0" w:color="auto"/>
            </w:tcBorders>
            <w:shd w:val="clear" w:color="auto" w:fill="auto"/>
            <w:vAlign w:val="bottom"/>
            <w:hideMark/>
          </w:tcPr>
          <w:p w14:paraId="7044A3CD" w14:textId="1B7AE8D8" w:rsidR="004D372A" w:rsidRPr="006E67E4" w:rsidRDefault="004D372A" w:rsidP="004D372A">
            <w:pPr>
              <w:rPr>
                <w:rFonts w:ascii="Calibri" w:hAnsi="Calibri"/>
                <w:color w:val="000000"/>
                <w:sz w:val="22"/>
                <w:szCs w:val="22"/>
              </w:rPr>
            </w:pPr>
            <w:r w:rsidRPr="006E67E4">
              <w:rPr>
                <w:rFonts w:ascii="Calibri" w:hAnsi="Calibri"/>
                <w:color w:val="000000"/>
                <w:sz w:val="22"/>
                <w:szCs w:val="22"/>
              </w:rPr>
              <w:t xml:space="preserve"> $                  </w:t>
            </w:r>
            <w:r>
              <w:rPr>
                <w:rFonts w:ascii="Calibri" w:hAnsi="Calibri"/>
                <w:color w:val="000000"/>
                <w:sz w:val="22"/>
                <w:szCs w:val="22"/>
              </w:rPr>
              <w:t>116,868</w:t>
            </w:r>
            <w:r w:rsidRPr="006E67E4">
              <w:rPr>
                <w:rFonts w:ascii="Calibri" w:hAnsi="Calibri"/>
                <w:color w:val="000000"/>
                <w:sz w:val="22"/>
                <w:szCs w:val="22"/>
              </w:rPr>
              <w:t xml:space="preserve">.00 </w:t>
            </w:r>
          </w:p>
        </w:tc>
        <w:tc>
          <w:tcPr>
            <w:tcW w:w="1890" w:type="dxa"/>
            <w:tcBorders>
              <w:top w:val="nil"/>
              <w:left w:val="nil"/>
              <w:bottom w:val="single" w:sz="4" w:space="0" w:color="auto"/>
              <w:right w:val="single" w:sz="4" w:space="0" w:color="auto"/>
            </w:tcBorders>
            <w:shd w:val="clear" w:color="auto" w:fill="auto"/>
            <w:vAlign w:val="bottom"/>
            <w:hideMark/>
          </w:tcPr>
          <w:p w14:paraId="144CD11B" w14:textId="77777777" w:rsidR="004D372A" w:rsidRPr="006E67E4" w:rsidRDefault="004D372A" w:rsidP="009247F9">
            <w:pPr>
              <w:rPr>
                <w:rFonts w:ascii="Calibri" w:hAnsi="Calibri"/>
                <w:color w:val="000000"/>
                <w:sz w:val="22"/>
                <w:szCs w:val="22"/>
              </w:rPr>
            </w:pPr>
            <w:r w:rsidRPr="006E67E4">
              <w:rPr>
                <w:rFonts w:ascii="Calibri" w:hAnsi="Calibri"/>
                <w:color w:val="000000"/>
                <w:sz w:val="22"/>
                <w:szCs w:val="22"/>
              </w:rPr>
              <w:t xml:space="preserve"> $            80,835.00 </w:t>
            </w:r>
          </w:p>
        </w:tc>
        <w:tc>
          <w:tcPr>
            <w:tcW w:w="1996" w:type="dxa"/>
            <w:tcBorders>
              <w:top w:val="nil"/>
              <w:left w:val="nil"/>
              <w:bottom w:val="single" w:sz="4" w:space="0" w:color="auto"/>
              <w:right w:val="single" w:sz="4" w:space="0" w:color="auto"/>
            </w:tcBorders>
            <w:shd w:val="clear" w:color="auto" w:fill="auto"/>
            <w:vAlign w:val="bottom"/>
            <w:hideMark/>
          </w:tcPr>
          <w:p w14:paraId="61FEC65C" w14:textId="77777777" w:rsidR="004D372A" w:rsidRPr="006E67E4" w:rsidRDefault="004D372A" w:rsidP="009247F9">
            <w:pPr>
              <w:rPr>
                <w:rFonts w:ascii="Calibri" w:hAnsi="Calibri"/>
                <w:color w:val="000000"/>
                <w:sz w:val="22"/>
                <w:szCs w:val="22"/>
              </w:rPr>
            </w:pPr>
            <w:r w:rsidRPr="006E67E4">
              <w:rPr>
                <w:rFonts w:ascii="Calibri" w:hAnsi="Calibri"/>
                <w:color w:val="000000"/>
                <w:sz w:val="22"/>
                <w:szCs w:val="22"/>
              </w:rPr>
              <w:t> </w:t>
            </w:r>
          </w:p>
        </w:tc>
      </w:tr>
      <w:tr w:rsidR="004D372A" w:rsidRPr="006E67E4" w14:paraId="59CDE7A2" w14:textId="77777777" w:rsidTr="009247F9">
        <w:trPr>
          <w:trHeight w:val="645"/>
        </w:trPr>
        <w:tc>
          <w:tcPr>
            <w:tcW w:w="533" w:type="dxa"/>
            <w:tcBorders>
              <w:top w:val="nil"/>
              <w:left w:val="single" w:sz="4" w:space="0" w:color="auto"/>
              <w:bottom w:val="single" w:sz="4" w:space="0" w:color="auto"/>
              <w:right w:val="nil"/>
            </w:tcBorders>
            <w:shd w:val="clear" w:color="auto" w:fill="auto"/>
            <w:vAlign w:val="bottom"/>
            <w:hideMark/>
          </w:tcPr>
          <w:p w14:paraId="2B2AA925" w14:textId="77777777" w:rsidR="004D372A" w:rsidRPr="006E67E4" w:rsidRDefault="004D372A" w:rsidP="009247F9">
            <w:pPr>
              <w:rPr>
                <w:rFonts w:ascii="Calibri" w:hAnsi="Calibri"/>
                <w:color w:val="000000"/>
                <w:sz w:val="24"/>
                <w:szCs w:val="24"/>
              </w:rPr>
            </w:pPr>
            <w:r w:rsidRPr="006E67E4">
              <w:rPr>
                <w:rFonts w:ascii="Calibri" w:hAnsi="Calibri"/>
                <w:color w:val="000000"/>
                <w:sz w:val="24"/>
                <w:szCs w:val="24"/>
              </w:rPr>
              <w:t>3)</w:t>
            </w:r>
          </w:p>
        </w:tc>
        <w:tc>
          <w:tcPr>
            <w:tcW w:w="2617" w:type="dxa"/>
            <w:tcBorders>
              <w:top w:val="nil"/>
              <w:left w:val="nil"/>
              <w:bottom w:val="single" w:sz="4" w:space="0" w:color="auto"/>
              <w:right w:val="single" w:sz="4" w:space="0" w:color="auto"/>
            </w:tcBorders>
            <w:shd w:val="clear" w:color="auto" w:fill="auto"/>
            <w:vAlign w:val="bottom"/>
            <w:hideMark/>
          </w:tcPr>
          <w:p w14:paraId="1EA7A797" w14:textId="77777777" w:rsidR="004D372A" w:rsidRPr="006E67E4" w:rsidRDefault="004D372A" w:rsidP="009247F9">
            <w:pPr>
              <w:rPr>
                <w:rFonts w:ascii="Cambria" w:hAnsi="Cambria"/>
                <w:color w:val="000000"/>
                <w:sz w:val="24"/>
                <w:szCs w:val="24"/>
              </w:rPr>
            </w:pPr>
            <w:r w:rsidRPr="006E67E4">
              <w:rPr>
                <w:rFonts w:ascii="Cambria" w:hAnsi="Cambria"/>
                <w:color w:val="000000"/>
                <w:sz w:val="24"/>
                <w:szCs w:val="24"/>
              </w:rPr>
              <w:t>Child Care Health Consultant</w:t>
            </w:r>
          </w:p>
        </w:tc>
        <w:tc>
          <w:tcPr>
            <w:tcW w:w="2340" w:type="dxa"/>
            <w:tcBorders>
              <w:top w:val="nil"/>
              <w:left w:val="nil"/>
              <w:bottom w:val="single" w:sz="4" w:space="0" w:color="auto"/>
              <w:right w:val="single" w:sz="4" w:space="0" w:color="auto"/>
            </w:tcBorders>
            <w:shd w:val="clear" w:color="auto" w:fill="auto"/>
            <w:vAlign w:val="bottom"/>
            <w:hideMark/>
          </w:tcPr>
          <w:p w14:paraId="20D519B5" w14:textId="7A584A50" w:rsidR="004D372A" w:rsidRPr="006E67E4" w:rsidRDefault="004D372A" w:rsidP="004D372A">
            <w:pPr>
              <w:rPr>
                <w:rFonts w:ascii="Calibri" w:hAnsi="Calibri"/>
                <w:color w:val="000000"/>
                <w:sz w:val="22"/>
                <w:szCs w:val="22"/>
              </w:rPr>
            </w:pPr>
            <w:r w:rsidRPr="006E67E4">
              <w:rPr>
                <w:rFonts w:ascii="Calibri" w:hAnsi="Calibri"/>
                <w:color w:val="000000"/>
                <w:sz w:val="22"/>
                <w:szCs w:val="22"/>
              </w:rPr>
              <w:t xml:space="preserve"> $                    </w:t>
            </w:r>
            <w:r>
              <w:rPr>
                <w:rFonts w:ascii="Calibri" w:hAnsi="Calibri"/>
                <w:color w:val="000000"/>
                <w:sz w:val="22"/>
                <w:szCs w:val="22"/>
              </w:rPr>
              <w:t xml:space="preserve">           0</w:t>
            </w:r>
            <w:r w:rsidRPr="006E67E4">
              <w:rPr>
                <w:rFonts w:ascii="Calibri" w:hAnsi="Calibri"/>
                <w:color w:val="000000"/>
                <w:sz w:val="22"/>
                <w:szCs w:val="22"/>
              </w:rPr>
              <w:t xml:space="preserve">.00 </w:t>
            </w:r>
          </w:p>
        </w:tc>
        <w:tc>
          <w:tcPr>
            <w:tcW w:w="1890" w:type="dxa"/>
            <w:tcBorders>
              <w:top w:val="nil"/>
              <w:left w:val="nil"/>
              <w:bottom w:val="single" w:sz="4" w:space="0" w:color="auto"/>
              <w:right w:val="single" w:sz="4" w:space="0" w:color="auto"/>
            </w:tcBorders>
            <w:shd w:val="clear" w:color="auto" w:fill="auto"/>
            <w:vAlign w:val="bottom"/>
            <w:hideMark/>
          </w:tcPr>
          <w:p w14:paraId="2A480408" w14:textId="77777777" w:rsidR="004D372A" w:rsidRPr="006E67E4" w:rsidRDefault="004D372A" w:rsidP="009247F9">
            <w:pPr>
              <w:rPr>
                <w:rFonts w:ascii="Calibri" w:hAnsi="Calibri"/>
                <w:color w:val="000000"/>
                <w:sz w:val="22"/>
                <w:szCs w:val="22"/>
              </w:rPr>
            </w:pPr>
            <w:r w:rsidRPr="006E67E4">
              <w:rPr>
                <w:rFonts w:ascii="Calibri" w:hAnsi="Calibri"/>
                <w:color w:val="000000"/>
                <w:sz w:val="22"/>
                <w:szCs w:val="22"/>
              </w:rPr>
              <w:t xml:space="preserve"> $            76,000.00 </w:t>
            </w:r>
          </w:p>
        </w:tc>
        <w:tc>
          <w:tcPr>
            <w:tcW w:w="1996" w:type="dxa"/>
            <w:tcBorders>
              <w:top w:val="nil"/>
              <w:left w:val="nil"/>
              <w:bottom w:val="single" w:sz="4" w:space="0" w:color="auto"/>
              <w:right w:val="single" w:sz="4" w:space="0" w:color="auto"/>
            </w:tcBorders>
            <w:shd w:val="clear" w:color="auto" w:fill="auto"/>
            <w:vAlign w:val="bottom"/>
            <w:hideMark/>
          </w:tcPr>
          <w:p w14:paraId="27CF6121" w14:textId="77777777" w:rsidR="004D372A" w:rsidRPr="006E67E4" w:rsidRDefault="004D372A" w:rsidP="009247F9">
            <w:pPr>
              <w:rPr>
                <w:rFonts w:ascii="Calibri" w:hAnsi="Calibri"/>
                <w:color w:val="000000"/>
                <w:sz w:val="22"/>
                <w:szCs w:val="22"/>
              </w:rPr>
            </w:pPr>
            <w:r w:rsidRPr="006E67E4">
              <w:rPr>
                <w:rFonts w:ascii="Calibri" w:hAnsi="Calibri"/>
                <w:color w:val="000000"/>
                <w:sz w:val="22"/>
                <w:szCs w:val="22"/>
              </w:rPr>
              <w:t> </w:t>
            </w:r>
          </w:p>
        </w:tc>
      </w:tr>
      <w:tr w:rsidR="004D372A" w:rsidRPr="006E67E4" w14:paraId="6159A086" w14:textId="77777777" w:rsidTr="009247F9">
        <w:trPr>
          <w:trHeight w:val="645"/>
        </w:trPr>
        <w:tc>
          <w:tcPr>
            <w:tcW w:w="533" w:type="dxa"/>
            <w:tcBorders>
              <w:top w:val="nil"/>
              <w:left w:val="single" w:sz="4" w:space="0" w:color="auto"/>
              <w:bottom w:val="single" w:sz="4" w:space="0" w:color="auto"/>
              <w:right w:val="nil"/>
            </w:tcBorders>
            <w:shd w:val="clear" w:color="auto" w:fill="auto"/>
            <w:vAlign w:val="bottom"/>
            <w:hideMark/>
          </w:tcPr>
          <w:p w14:paraId="4B3C17FA" w14:textId="77777777" w:rsidR="004D372A" w:rsidRPr="006E67E4" w:rsidRDefault="004D372A" w:rsidP="009247F9">
            <w:pPr>
              <w:rPr>
                <w:rFonts w:ascii="Calibri" w:hAnsi="Calibri"/>
                <w:color w:val="000000"/>
                <w:sz w:val="24"/>
                <w:szCs w:val="24"/>
              </w:rPr>
            </w:pPr>
            <w:r w:rsidRPr="006E67E4">
              <w:rPr>
                <w:rFonts w:ascii="Calibri" w:hAnsi="Calibri"/>
                <w:color w:val="000000"/>
                <w:sz w:val="24"/>
                <w:szCs w:val="24"/>
              </w:rPr>
              <w:t>4)</w:t>
            </w:r>
          </w:p>
        </w:tc>
        <w:tc>
          <w:tcPr>
            <w:tcW w:w="2617" w:type="dxa"/>
            <w:tcBorders>
              <w:top w:val="nil"/>
              <w:left w:val="nil"/>
              <w:bottom w:val="single" w:sz="4" w:space="0" w:color="auto"/>
              <w:right w:val="single" w:sz="4" w:space="0" w:color="auto"/>
            </w:tcBorders>
            <w:shd w:val="clear" w:color="auto" w:fill="auto"/>
            <w:vAlign w:val="bottom"/>
            <w:hideMark/>
          </w:tcPr>
          <w:p w14:paraId="5B70C1C3" w14:textId="77777777" w:rsidR="004D372A" w:rsidRPr="006E67E4" w:rsidRDefault="004D372A" w:rsidP="009247F9">
            <w:pPr>
              <w:rPr>
                <w:rFonts w:ascii="Cambria" w:hAnsi="Cambria"/>
                <w:color w:val="000000"/>
                <w:sz w:val="24"/>
                <w:szCs w:val="24"/>
              </w:rPr>
            </w:pPr>
            <w:r w:rsidRPr="006E67E4">
              <w:rPr>
                <w:rFonts w:ascii="Cambria" w:hAnsi="Cambria"/>
                <w:color w:val="000000"/>
                <w:sz w:val="24"/>
                <w:szCs w:val="24"/>
              </w:rPr>
              <w:t>Professional Development Services</w:t>
            </w:r>
          </w:p>
        </w:tc>
        <w:tc>
          <w:tcPr>
            <w:tcW w:w="2340" w:type="dxa"/>
            <w:tcBorders>
              <w:top w:val="nil"/>
              <w:left w:val="nil"/>
              <w:bottom w:val="single" w:sz="4" w:space="0" w:color="auto"/>
              <w:right w:val="single" w:sz="4" w:space="0" w:color="auto"/>
            </w:tcBorders>
            <w:shd w:val="clear" w:color="auto" w:fill="auto"/>
            <w:vAlign w:val="bottom"/>
            <w:hideMark/>
          </w:tcPr>
          <w:p w14:paraId="0FC63DEB" w14:textId="52396443" w:rsidR="004D372A" w:rsidRPr="006E67E4" w:rsidRDefault="004D372A" w:rsidP="004D372A">
            <w:pPr>
              <w:rPr>
                <w:rFonts w:ascii="Calibri" w:hAnsi="Calibri"/>
                <w:color w:val="000000"/>
                <w:sz w:val="22"/>
                <w:szCs w:val="22"/>
              </w:rPr>
            </w:pPr>
            <w:r w:rsidRPr="006E67E4">
              <w:rPr>
                <w:rFonts w:ascii="Calibri" w:hAnsi="Calibri"/>
                <w:color w:val="000000"/>
                <w:sz w:val="22"/>
                <w:szCs w:val="22"/>
              </w:rPr>
              <w:t xml:space="preserve"> $                  </w:t>
            </w:r>
            <w:r>
              <w:rPr>
                <w:rFonts w:ascii="Calibri" w:hAnsi="Calibri"/>
                <w:color w:val="000000"/>
                <w:sz w:val="22"/>
                <w:szCs w:val="22"/>
              </w:rPr>
              <w:t>219,000</w:t>
            </w:r>
            <w:r w:rsidRPr="006E67E4">
              <w:rPr>
                <w:rFonts w:ascii="Calibri" w:hAnsi="Calibri"/>
                <w:color w:val="000000"/>
                <w:sz w:val="22"/>
                <w:szCs w:val="22"/>
              </w:rPr>
              <w:t>.00</w:t>
            </w:r>
          </w:p>
        </w:tc>
        <w:tc>
          <w:tcPr>
            <w:tcW w:w="1890" w:type="dxa"/>
            <w:tcBorders>
              <w:top w:val="nil"/>
              <w:left w:val="nil"/>
              <w:bottom w:val="single" w:sz="4" w:space="0" w:color="auto"/>
              <w:right w:val="single" w:sz="4" w:space="0" w:color="auto"/>
            </w:tcBorders>
            <w:shd w:val="clear" w:color="auto" w:fill="auto"/>
            <w:vAlign w:val="bottom"/>
            <w:hideMark/>
          </w:tcPr>
          <w:p w14:paraId="43421F50" w14:textId="77777777" w:rsidR="004D372A" w:rsidRPr="006E67E4" w:rsidRDefault="004D372A" w:rsidP="009247F9">
            <w:pPr>
              <w:rPr>
                <w:rFonts w:ascii="Calibri" w:hAnsi="Calibri"/>
                <w:color w:val="000000"/>
                <w:sz w:val="22"/>
                <w:szCs w:val="22"/>
              </w:rPr>
            </w:pPr>
            <w:r w:rsidRPr="006E67E4">
              <w:rPr>
                <w:rFonts w:ascii="Calibri" w:hAnsi="Calibri"/>
                <w:color w:val="000000"/>
                <w:sz w:val="22"/>
                <w:szCs w:val="22"/>
              </w:rPr>
              <w:t xml:space="preserve"> $          219,000.00 </w:t>
            </w:r>
          </w:p>
        </w:tc>
        <w:tc>
          <w:tcPr>
            <w:tcW w:w="1996" w:type="dxa"/>
            <w:tcBorders>
              <w:top w:val="nil"/>
              <w:left w:val="nil"/>
              <w:bottom w:val="single" w:sz="4" w:space="0" w:color="auto"/>
              <w:right w:val="single" w:sz="4" w:space="0" w:color="auto"/>
            </w:tcBorders>
            <w:shd w:val="clear" w:color="auto" w:fill="auto"/>
            <w:vAlign w:val="bottom"/>
            <w:hideMark/>
          </w:tcPr>
          <w:p w14:paraId="5AB809B7" w14:textId="77777777" w:rsidR="004D372A" w:rsidRPr="006E67E4" w:rsidRDefault="004D372A" w:rsidP="009247F9">
            <w:pPr>
              <w:rPr>
                <w:rFonts w:ascii="Calibri" w:hAnsi="Calibri"/>
                <w:color w:val="000000"/>
                <w:sz w:val="22"/>
                <w:szCs w:val="22"/>
              </w:rPr>
            </w:pPr>
            <w:r w:rsidRPr="006E67E4">
              <w:rPr>
                <w:rFonts w:ascii="Calibri" w:hAnsi="Calibri"/>
                <w:color w:val="000000"/>
                <w:sz w:val="22"/>
                <w:szCs w:val="22"/>
              </w:rPr>
              <w:t> </w:t>
            </w:r>
          </w:p>
        </w:tc>
      </w:tr>
      <w:tr w:rsidR="004D372A" w:rsidRPr="006E67E4" w14:paraId="384EAEF7" w14:textId="77777777" w:rsidTr="009247F9">
        <w:trPr>
          <w:trHeight w:val="645"/>
        </w:trPr>
        <w:tc>
          <w:tcPr>
            <w:tcW w:w="533" w:type="dxa"/>
            <w:tcBorders>
              <w:top w:val="nil"/>
              <w:left w:val="single" w:sz="4" w:space="0" w:color="auto"/>
              <w:bottom w:val="single" w:sz="4" w:space="0" w:color="auto"/>
              <w:right w:val="nil"/>
            </w:tcBorders>
            <w:shd w:val="clear" w:color="auto" w:fill="auto"/>
            <w:vAlign w:val="bottom"/>
            <w:hideMark/>
          </w:tcPr>
          <w:p w14:paraId="467015DD" w14:textId="77777777" w:rsidR="004D372A" w:rsidRPr="006E67E4" w:rsidRDefault="004D372A" w:rsidP="009247F9">
            <w:pPr>
              <w:rPr>
                <w:rFonts w:ascii="Calibri" w:hAnsi="Calibri"/>
                <w:color w:val="000000"/>
                <w:sz w:val="24"/>
                <w:szCs w:val="24"/>
              </w:rPr>
            </w:pPr>
            <w:r w:rsidRPr="006E67E4">
              <w:rPr>
                <w:rFonts w:ascii="Calibri" w:hAnsi="Calibri"/>
                <w:color w:val="000000"/>
                <w:sz w:val="24"/>
                <w:szCs w:val="24"/>
              </w:rPr>
              <w:t>5)</w:t>
            </w:r>
          </w:p>
        </w:tc>
        <w:tc>
          <w:tcPr>
            <w:tcW w:w="2617" w:type="dxa"/>
            <w:tcBorders>
              <w:top w:val="nil"/>
              <w:left w:val="nil"/>
              <w:bottom w:val="single" w:sz="4" w:space="0" w:color="auto"/>
              <w:right w:val="single" w:sz="4" w:space="0" w:color="auto"/>
            </w:tcBorders>
            <w:shd w:val="clear" w:color="auto" w:fill="auto"/>
            <w:vAlign w:val="bottom"/>
            <w:hideMark/>
          </w:tcPr>
          <w:p w14:paraId="55038950" w14:textId="77777777" w:rsidR="004D372A" w:rsidRPr="006E67E4" w:rsidRDefault="004D372A" w:rsidP="009247F9">
            <w:pPr>
              <w:rPr>
                <w:rFonts w:ascii="Cambria" w:hAnsi="Cambria"/>
                <w:color w:val="000000"/>
                <w:sz w:val="24"/>
                <w:szCs w:val="24"/>
              </w:rPr>
            </w:pPr>
            <w:r w:rsidRPr="006E67E4">
              <w:rPr>
                <w:rFonts w:ascii="Cambria" w:hAnsi="Cambria"/>
                <w:color w:val="000000"/>
                <w:sz w:val="24"/>
                <w:szCs w:val="24"/>
              </w:rPr>
              <w:t>Nurse Family Partnership</w:t>
            </w:r>
          </w:p>
        </w:tc>
        <w:tc>
          <w:tcPr>
            <w:tcW w:w="2340" w:type="dxa"/>
            <w:tcBorders>
              <w:top w:val="nil"/>
              <w:left w:val="nil"/>
              <w:bottom w:val="single" w:sz="4" w:space="0" w:color="auto"/>
              <w:right w:val="single" w:sz="4" w:space="0" w:color="auto"/>
            </w:tcBorders>
            <w:shd w:val="clear" w:color="auto" w:fill="auto"/>
            <w:vAlign w:val="bottom"/>
            <w:hideMark/>
          </w:tcPr>
          <w:p w14:paraId="03B7AD97" w14:textId="0A6ED60C" w:rsidR="004D372A" w:rsidRPr="006E67E4" w:rsidRDefault="004D372A" w:rsidP="004D372A">
            <w:pPr>
              <w:rPr>
                <w:rFonts w:ascii="Calibri" w:hAnsi="Calibri"/>
                <w:color w:val="000000"/>
                <w:sz w:val="22"/>
                <w:szCs w:val="22"/>
              </w:rPr>
            </w:pPr>
            <w:r w:rsidRPr="006E67E4">
              <w:rPr>
                <w:rFonts w:ascii="Calibri" w:hAnsi="Calibri"/>
                <w:color w:val="000000"/>
                <w:sz w:val="22"/>
                <w:szCs w:val="22"/>
              </w:rPr>
              <w:t xml:space="preserve"> $                    </w:t>
            </w:r>
            <w:r>
              <w:rPr>
                <w:rFonts w:ascii="Calibri" w:hAnsi="Calibri"/>
                <w:color w:val="000000"/>
                <w:sz w:val="22"/>
                <w:szCs w:val="22"/>
              </w:rPr>
              <w:t xml:space="preserve">           0</w:t>
            </w:r>
            <w:r w:rsidRPr="006E67E4">
              <w:rPr>
                <w:rFonts w:ascii="Calibri" w:hAnsi="Calibri"/>
                <w:color w:val="000000"/>
                <w:sz w:val="22"/>
                <w:szCs w:val="22"/>
              </w:rPr>
              <w:t xml:space="preserve">.00 </w:t>
            </w:r>
          </w:p>
        </w:tc>
        <w:tc>
          <w:tcPr>
            <w:tcW w:w="1890" w:type="dxa"/>
            <w:tcBorders>
              <w:top w:val="nil"/>
              <w:left w:val="nil"/>
              <w:bottom w:val="single" w:sz="4" w:space="0" w:color="auto"/>
              <w:right w:val="single" w:sz="4" w:space="0" w:color="auto"/>
            </w:tcBorders>
            <w:shd w:val="clear" w:color="auto" w:fill="auto"/>
            <w:vAlign w:val="bottom"/>
            <w:hideMark/>
          </w:tcPr>
          <w:p w14:paraId="388B2012" w14:textId="77777777" w:rsidR="004D372A" w:rsidRPr="006E67E4" w:rsidRDefault="004D372A" w:rsidP="009247F9">
            <w:pPr>
              <w:rPr>
                <w:rFonts w:ascii="Calibri" w:hAnsi="Calibri"/>
                <w:color w:val="000000"/>
                <w:sz w:val="22"/>
                <w:szCs w:val="22"/>
              </w:rPr>
            </w:pPr>
            <w:r w:rsidRPr="006E67E4">
              <w:rPr>
                <w:rFonts w:ascii="Calibri" w:hAnsi="Calibri"/>
                <w:color w:val="000000"/>
                <w:sz w:val="22"/>
                <w:szCs w:val="22"/>
              </w:rPr>
              <w:t xml:space="preserve"> $          107,884.00 </w:t>
            </w:r>
          </w:p>
        </w:tc>
        <w:tc>
          <w:tcPr>
            <w:tcW w:w="1996" w:type="dxa"/>
            <w:tcBorders>
              <w:top w:val="nil"/>
              <w:left w:val="nil"/>
              <w:bottom w:val="single" w:sz="4" w:space="0" w:color="auto"/>
              <w:right w:val="single" w:sz="4" w:space="0" w:color="auto"/>
            </w:tcBorders>
            <w:shd w:val="clear" w:color="auto" w:fill="auto"/>
            <w:vAlign w:val="bottom"/>
            <w:hideMark/>
          </w:tcPr>
          <w:p w14:paraId="4C5A1E71" w14:textId="77777777" w:rsidR="004D372A" w:rsidRPr="006E67E4" w:rsidRDefault="004D372A" w:rsidP="009247F9">
            <w:pPr>
              <w:rPr>
                <w:rFonts w:ascii="Calibri" w:hAnsi="Calibri"/>
                <w:color w:val="000000"/>
                <w:sz w:val="22"/>
                <w:szCs w:val="22"/>
              </w:rPr>
            </w:pPr>
            <w:r w:rsidRPr="006E67E4">
              <w:rPr>
                <w:rFonts w:ascii="Calibri" w:hAnsi="Calibri"/>
                <w:color w:val="000000"/>
                <w:sz w:val="22"/>
                <w:szCs w:val="22"/>
              </w:rPr>
              <w:t> </w:t>
            </w:r>
          </w:p>
        </w:tc>
      </w:tr>
      <w:tr w:rsidR="004D372A" w:rsidRPr="006E67E4" w14:paraId="22DBE8E2" w14:textId="77777777" w:rsidTr="009247F9">
        <w:trPr>
          <w:trHeight w:val="413"/>
        </w:trPr>
        <w:tc>
          <w:tcPr>
            <w:tcW w:w="533" w:type="dxa"/>
            <w:tcBorders>
              <w:top w:val="nil"/>
              <w:left w:val="single" w:sz="4" w:space="0" w:color="auto"/>
              <w:bottom w:val="single" w:sz="4" w:space="0" w:color="auto"/>
              <w:right w:val="nil"/>
            </w:tcBorders>
            <w:shd w:val="clear" w:color="auto" w:fill="auto"/>
            <w:vAlign w:val="bottom"/>
            <w:hideMark/>
          </w:tcPr>
          <w:p w14:paraId="3D9B125F" w14:textId="77777777" w:rsidR="004D372A" w:rsidRPr="006E67E4" w:rsidRDefault="004D372A" w:rsidP="009247F9">
            <w:pPr>
              <w:rPr>
                <w:rFonts w:ascii="Calibri" w:hAnsi="Calibri"/>
                <w:color w:val="000000"/>
                <w:sz w:val="24"/>
                <w:szCs w:val="24"/>
              </w:rPr>
            </w:pPr>
            <w:r w:rsidRPr="006E67E4">
              <w:rPr>
                <w:rFonts w:ascii="Calibri" w:hAnsi="Calibri"/>
                <w:color w:val="000000"/>
                <w:sz w:val="24"/>
                <w:szCs w:val="24"/>
              </w:rPr>
              <w:t>6)</w:t>
            </w:r>
          </w:p>
        </w:tc>
        <w:tc>
          <w:tcPr>
            <w:tcW w:w="2617" w:type="dxa"/>
            <w:tcBorders>
              <w:top w:val="nil"/>
              <w:left w:val="nil"/>
              <w:bottom w:val="single" w:sz="4" w:space="0" w:color="auto"/>
              <w:right w:val="single" w:sz="4" w:space="0" w:color="auto"/>
            </w:tcBorders>
            <w:shd w:val="clear" w:color="auto" w:fill="auto"/>
            <w:vAlign w:val="bottom"/>
            <w:hideMark/>
          </w:tcPr>
          <w:p w14:paraId="011C9BC9" w14:textId="77777777" w:rsidR="004D372A" w:rsidRPr="006E67E4" w:rsidRDefault="004D372A" w:rsidP="009247F9">
            <w:pPr>
              <w:rPr>
                <w:rFonts w:ascii="Cambria" w:hAnsi="Cambria"/>
                <w:color w:val="000000"/>
                <w:sz w:val="24"/>
                <w:szCs w:val="24"/>
              </w:rPr>
            </w:pPr>
            <w:r w:rsidRPr="006E67E4">
              <w:rPr>
                <w:rFonts w:ascii="Cambria" w:hAnsi="Cambria"/>
                <w:color w:val="000000"/>
                <w:sz w:val="24"/>
                <w:szCs w:val="24"/>
              </w:rPr>
              <w:t>Parents as Teachers</w:t>
            </w:r>
          </w:p>
        </w:tc>
        <w:tc>
          <w:tcPr>
            <w:tcW w:w="2340" w:type="dxa"/>
            <w:tcBorders>
              <w:top w:val="nil"/>
              <w:left w:val="nil"/>
              <w:bottom w:val="single" w:sz="4" w:space="0" w:color="auto"/>
              <w:right w:val="single" w:sz="4" w:space="0" w:color="auto"/>
            </w:tcBorders>
            <w:shd w:val="clear" w:color="auto" w:fill="auto"/>
            <w:vAlign w:val="bottom"/>
            <w:hideMark/>
          </w:tcPr>
          <w:p w14:paraId="41911642" w14:textId="49AEA1E7" w:rsidR="004D372A" w:rsidRPr="006E67E4" w:rsidRDefault="004D372A" w:rsidP="004D372A">
            <w:pPr>
              <w:rPr>
                <w:rFonts w:ascii="Calibri" w:hAnsi="Calibri"/>
                <w:color w:val="000000"/>
                <w:sz w:val="22"/>
                <w:szCs w:val="22"/>
              </w:rPr>
            </w:pPr>
            <w:r w:rsidRPr="006E67E4">
              <w:rPr>
                <w:rFonts w:ascii="Calibri" w:hAnsi="Calibri"/>
                <w:color w:val="000000"/>
                <w:sz w:val="22"/>
                <w:szCs w:val="22"/>
              </w:rPr>
              <w:t xml:space="preserve"> $                 </w:t>
            </w:r>
            <w:r>
              <w:rPr>
                <w:rFonts w:ascii="Calibri" w:hAnsi="Calibri"/>
                <w:color w:val="000000"/>
                <w:sz w:val="22"/>
                <w:szCs w:val="22"/>
              </w:rPr>
              <w:t xml:space="preserve">           </w:t>
            </w:r>
            <w:r w:rsidRPr="006E67E4">
              <w:rPr>
                <w:rFonts w:ascii="Calibri" w:hAnsi="Calibri"/>
                <w:color w:val="000000"/>
                <w:sz w:val="22"/>
                <w:szCs w:val="22"/>
              </w:rPr>
              <w:t xml:space="preserve">   </w:t>
            </w:r>
            <w:r>
              <w:rPr>
                <w:rFonts w:ascii="Calibri" w:hAnsi="Calibri"/>
                <w:color w:val="000000"/>
                <w:sz w:val="22"/>
                <w:szCs w:val="22"/>
              </w:rPr>
              <w:t>0</w:t>
            </w:r>
            <w:r w:rsidRPr="006E67E4">
              <w:rPr>
                <w:rFonts w:ascii="Calibri" w:hAnsi="Calibri"/>
                <w:color w:val="000000"/>
                <w:sz w:val="22"/>
                <w:szCs w:val="22"/>
              </w:rPr>
              <w:t>.00</w:t>
            </w:r>
          </w:p>
        </w:tc>
        <w:tc>
          <w:tcPr>
            <w:tcW w:w="1890" w:type="dxa"/>
            <w:tcBorders>
              <w:top w:val="nil"/>
              <w:left w:val="nil"/>
              <w:bottom w:val="single" w:sz="4" w:space="0" w:color="auto"/>
              <w:right w:val="single" w:sz="4" w:space="0" w:color="auto"/>
            </w:tcBorders>
            <w:shd w:val="clear" w:color="auto" w:fill="auto"/>
            <w:vAlign w:val="bottom"/>
            <w:hideMark/>
          </w:tcPr>
          <w:p w14:paraId="760FAA35" w14:textId="77777777" w:rsidR="004D372A" w:rsidRPr="006E67E4" w:rsidRDefault="004D372A" w:rsidP="009247F9">
            <w:pPr>
              <w:rPr>
                <w:rFonts w:ascii="Calibri" w:hAnsi="Calibri"/>
                <w:color w:val="000000"/>
                <w:sz w:val="22"/>
                <w:szCs w:val="22"/>
              </w:rPr>
            </w:pPr>
            <w:r w:rsidRPr="006E67E4">
              <w:rPr>
                <w:rFonts w:ascii="Calibri" w:hAnsi="Calibri"/>
                <w:color w:val="000000"/>
                <w:sz w:val="22"/>
                <w:szCs w:val="22"/>
              </w:rPr>
              <w:t xml:space="preserve"> $          154,611.00 </w:t>
            </w:r>
          </w:p>
        </w:tc>
        <w:tc>
          <w:tcPr>
            <w:tcW w:w="1996" w:type="dxa"/>
            <w:tcBorders>
              <w:top w:val="nil"/>
              <w:left w:val="nil"/>
              <w:bottom w:val="single" w:sz="4" w:space="0" w:color="auto"/>
              <w:right w:val="single" w:sz="4" w:space="0" w:color="auto"/>
            </w:tcBorders>
            <w:shd w:val="clear" w:color="auto" w:fill="auto"/>
            <w:vAlign w:val="bottom"/>
            <w:hideMark/>
          </w:tcPr>
          <w:p w14:paraId="52019C74" w14:textId="77777777" w:rsidR="004D372A" w:rsidRPr="006E67E4" w:rsidRDefault="004D372A" w:rsidP="009247F9">
            <w:pPr>
              <w:rPr>
                <w:rFonts w:ascii="Calibri" w:hAnsi="Calibri"/>
                <w:color w:val="000000"/>
                <w:sz w:val="22"/>
                <w:szCs w:val="22"/>
              </w:rPr>
            </w:pPr>
            <w:r w:rsidRPr="006E67E4">
              <w:rPr>
                <w:rFonts w:ascii="Calibri" w:hAnsi="Calibri"/>
                <w:color w:val="000000"/>
                <w:sz w:val="22"/>
                <w:szCs w:val="22"/>
              </w:rPr>
              <w:t> </w:t>
            </w:r>
          </w:p>
        </w:tc>
      </w:tr>
      <w:tr w:rsidR="004D372A" w:rsidRPr="006E67E4" w14:paraId="0E2B817C" w14:textId="77777777" w:rsidTr="009247F9">
        <w:trPr>
          <w:trHeight w:val="645"/>
        </w:trPr>
        <w:tc>
          <w:tcPr>
            <w:tcW w:w="533" w:type="dxa"/>
            <w:tcBorders>
              <w:top w:val="nil"/>
              <w:left w:val="single" w:sz="4" w:space="0" w:color="auto"/>
              <w:bottom w:val="single" w:sz="4" w:space="0" w:color="auto"/>
              <w:right w:val="nil"/>
            </w:tcBorders>
            <w:shd w:val="clear" w:color="auto" w:fill="auto"/>
            <w:vAlign w:val="bottom"/>
            <w:hideMark/>
          </w:tcPr>
          <w:p w14:paraId="6981D84D" w14:textId="77777777" w:rsidR="004D372A" w:rsidRPr="006E67E4" w:rsidRDefault="004D372A" w:rsidP="009247F9">
            <w:pPr>
              <w:rPr>
                <w:rFonts w:ascii="Calibri" w:hAnsi="Calibri"/>
                <w:color w:val="000000"/>
                <w:sz w:val="24"/>
                <w:szCs w:val="24"/>
              </w:rPr>
            </w:pPr>
            <w:r w:rsidRPr="006E67E4">
              <w:rPr>
                <w:rFonts w:ascii="Calibri" w:hAnsi="Calibri"/>
                <w:color w:val="000000"/>
                <w:sz w:val="24"/>
                <w:szCs w:val="24"/>
              </w:rPr>
              <w:t>7)</w:t>
            </w:r>
          </w:p>
        </w:tc>
        <w:tc>
          <w:tcPr>
            <w:tcW w:w="2617" w:type="dxa"/>
            <w:tcBorders>
              <w:top w:val="nil"/>
              <w:left w:val="nil"/>
              <w:bottom w:val="single" w:sz="4" w:space="0" w:color="auto"/>
              <w:right w:val="single" w:sz="4" w:space="0" w:color="auto"/>
            </w:tcBorders>
            <w:shd w:val="clear" w:color="auto" w:fill="auto"/>
            <w:vAlign w:val="bottom"/>
            <w:hideMark/>
          </w:tcPr>
          <w:p w14:paraId="3553F6A3" w14:textId="77777777" w:rsidR="004D372A" w:rsidRPr="006E67E4" w:rsidRDefault="004D372A" w:rsidP="009247F9">
            <w:pPr>
              <w:rPr>
                <w:rFonts w:ascii="Cambria" w:hAnsi="Cambria"/>
                <w:color w:val="000000"/>
                <w:sz w:val="24"/>
                <w:szCs w:val="24"/>
              </w:rPr>
            </w:pPr>
            <w:r w:rsidRPr="006E67E4">
              <w:rPr>
                <w:rFonts w:ascii="Cambria" w:hAnsi="Cambria"/>
                <w:color w:val="000000"/>
                <w:sz w:val="24"/>
                <w:szCs w:val="24"/>
              </w:rPr>
              <w:t>Color Me Healthy Robeson</w:t>
            </w:r>
          </w:p>
        </w:tc>
        <w:tc>
          <w:tcPr>
            <w:tcW w:w="2340" w:type="dxa"/>
            <w:tcBorders>
              <w:top w:val="nil"/>
              <w:left w:val="nil"/>
              <w:bottom w:val="single" w:sz="4" w:space="0" w:color="auto"/>
              <w:right w:val="single" w:sz="4" w:space="0" w:color="auto"/>
            </w:tcBorders>
            <w:shd w:val="clear" w:color="auto" w:fill="auto"/>
            <w:vAlign w:val="bottom"/>
            <w:hideMark/>
          </w:tcPr>
          <w:p w14:paraId="71299DEF" w14:textId="40E476DA" w:rsidR="004D372A" w:rsidRPr="006E67E4" w:rsidRDefault="004D372A" w:rsidP="009247F9">
            <w:pPr>
              <w:rPr>
                <w:rFonts w:ascii="Calibri" w:hAnsi="Calibri"/>
                <w:color w:val="000000"/>
                <w:sz w:val="22"/>
                <w:szCs w:val="22"/>
              </w:rPr>
            </w:pPr>
            <w:r>
              <w:rPr>
                <w:rFonts w:ascii="Calibri" w:hAnsi="Calibri"/>
                <w:color w:val="000000"/>
                <w:sz w:val="22"/>
                <w:szCs w:val="22"/>
              </w:rPr>
              <w:t xml:space="preserve"> $     </w:t>
            </w:r>
            <w:r w:rsidRPr="006E67E4">
              <w:rPr>
                <w:rFonts w:ascii="Calibri" w:hAnsi="Calibri"/>
                <w:color w:val="000000"/>
                <w:sz w:val="22"/>
                <w:szCs w:val="22"/>
              </w:rPr>
              <w:t xml:space="preserve">              </w:t>
            </w:r>
            <w:r>
              <w:rPr>
                <w:rFonts w:ascii="Calibri" w:hAnsi="Calibri"/>
                <w:color w:val="000000"/>
                <w:sz w:val="22"/>
                <w:szCs w:val="22"/>
              </w:rPr>
              <w:t xml:space="preserve">           </w:t>
            </w:r>
            <w:r w:rsidRPr="006E67E4">
              <w:rPr>
                <w:rFonts w:ascii="Calibri" w:hAnsi="Calibri"/>
                <w:color w:val="000000"/>
                <w:sz w:val="22"/>
                <w:szCs w:val="22"/>
              </w:rPr>
              <w:t xml:space="preserve"> </w:t>
            </w:r>
            <w:r>
              <w:rPr>
                <w:rFonts w:ascii="Calibri" w:hAnsi="Calibri"/>
                <w:color w:val="000000"/>
                <w:sz w:val="22"/>
                <w:szCs w:val="22"/>
              </w:rPr>
              <w:t>0</w:t>
            </w:r>
            <w:r w:rsidRPr="006E67E4">
              <w:rPr>
                <w:rFonts w:ascii="Calibri" w:hAnsi="Calibri"/>
                <w:color w:val="000000"/>
                <w:sz w:val="22"/>
                <w:szCs w:val="22"/>
              </w:rPr>
              <w:t xml:space="preserve">.00  </w:t>
            </w:r>
          </w:p>
        </w:tc>
        <w:tc>
          <w:tcPr>
            <w:tcW w:w="1890" w:type="dxa"/>
            <w:tcBorders>
              <w:top w:val="nil"/>
              <w:left w:val="nil"/>
              <w:bottom w:val="single" w:sz="4" w:space="0" w:color="auto"/>
              <w:right w:val="single" w:sz="4" w:space="0" w:color="auto"/>
            </w:tcBorders>
            <w:shd w:val="clear" w:color="auto" w:fill="auto"/>
            <w:vAlign w:val="bottom"/>
            <w:hideMark/>
          </w:tcPr>
          <w:p w14:paraId="649CC80B" w14:textId="5D20458F" w:rsidR="004D372A" w:rsidRPr="006E67E4" w:rsidRDefault="004D372A" w:rsidP="009247F9">
            <w:pPr>
              <w:rPr>
                <w:rFonts w:ascii="Calibri" w:hAnsi="Calibri"/>
                <w:color w:val="000000"/>
                <w:sz w:val="22"/>
                <w:szCs w:val="22"/>
              </w:rPr>
            </w:pPr>
            <w:r w:rsidRPr="006E67E4">
              <w:rPr>
                <w:rFonts w:ascii="Calibri" w:hAnsi="Calibri"/>
                <w:color w:val="000000"/>
                <w:sz w:val="22"/>
                <w:szCs w:val="22"/>
              </w:rPr>
              <w:t xml:space="preserve"> </w:t>
            </w:r>
            <w:r>
              <w:rPr>
                <w:rFonts w:ascii="Calibri" w:hAnsi="Calibri"/>
                <w:color w:val="000000"/>
                <w:sz w:val="22"/>
                <w:szCs w:val="22"/>
              </w:rPr>
              <w:t xml:space="preserve">$      </w:t>
            </w:r>
            <w:r w:rsidRPr="006E67E4">
              <w:rPr>
                <w:rFonts w:ascii="Calibri" w:hAnsi="Calibri"/>
                <w:color w:val="000000"/>
                <w:sz w:val="22"/>
                <w:szCs w:val="22"/>
              </w:rPr>
              <w:t xml:space="preserve">    </w:t>
            </w:r>
            <w:r>
              <w:rPr>
                <w:rFonts w:ascii="Calibri" w:hAnsi="Calibri"/>
                <w:color w:val="000000"/>
                <w:sz w:val="22"/>
                <w:szCs w:val="22"/>
              </w:rPr>
              <w:t xml:space="preserve">           </w:t>
            </w:r>
            <w:r w:rsidRPr="006E67E4">
              <w:rPr>
                <w:rFonts w:ascii="Calibri" w:hAnsi="Calibri"/>
                <w:color w:val="000000"/>
                <w:sz w:val="22"/>
                <w:szCs w:val="22"/>
              </w:rPr>
              <w:t xml:space="preserve"> </w:t>
            </w:r>
            <w:r>
              <w:rPr>
                <w:rFonts w:ascii="Calibri" w:hAnsi="Calibri"/>
                <w:color w:val="000000"/>
                <w:sz w:val="22"/>
                <w:szCs w:val="22"/>
              </w:rPr>
              <w:t>0</w:t>
            </w:r>
            <w:r w:rsidRPr="006E67E4">
              <w:rPr>
                <w:rFonts w:ascii="Calibri" w:hAnsi="Calibri"/>
                <w:color w:val="000000"/>
                <w:sz w:val="22"/>
                <w:szCs w:val="22"/>
              </w:rPr>
              <w:t xml:space="preserve">.00  </w:t>
            </w:r>
          </w:p>
        </w:tc>
        <w:tc>
          <w:tcPr>
            <w:tcW w:w="1996" w:type="dxa"/>
            <w:tcBorders>
              <w:top w:val="nil"/>
              <w:left w:val="nil"/>
              <w:bottom w:val="single" w:sz="4" w:space="0" w:color="auto"/>
              <w:right w:val="single" w:sz="4" w:space="0" w:color="auto"/>
            </w:tcBorders>
            <w:shd w:val="clear" w:color="auto" w:fill="auto"/>
            <w:vAlign w:val="bottom"/>
            <w:hideMark/>
          </w:tcPr>
          <w:p w14:paraId="6DB32F53" w14:textId="77777777" w:rsidR="004D372A" w:rsidRPr="006E67E4" w:rsidRDefault="004D372A" w:rsidP="009247F9">
            <w:pPr>
              <w:rPr>
                <w:rFonts w:ascii="Calibri" w:hAnsi="Calibri"/>
                <w:color w:val="000000"/>
                <w:sz w:val="22"/>
                <w:szCs w:val="22"/>
              </w:rPr>
            </w:pPr>
            <w:r w:rsidRPr="006E67E4">
              <w:rPr>
                <w:rFonts w:ascii="Calibri" w:hAnsi="Calibri"/>
                <w:color w:val="000000"/>
                <w:sz w:val="22"/>
                <w:szCs w:val="22"/>
              </w:rPr>
              <w:t> </w:t>
            </w:r>
          </w:p>
        </w:tc>
      </w:tr>
      <w:tr w:rsidR="004D372A" w:rsidRPr="006E67E4" w14:paraId="36D98E16" w14:textId="77777777" w:rsidTr="009247F9">
        <w:trPr>
          <w:trHeight w:val="645"/>
        </w:trPr>
        <w:tc>
          <w:tcPr>
            <w:tcW w:w="533" w:type="dxa"/>
            <w:tcBorders>
              <w:top w:val="nil"/>
              <w:left w:val="single" w:sz="4" w:space="0" w:color="auto"/>
              <w:bottom w:val="single" w:sz="4" w:space="0" w:color="auto"/>
              <w:right w:val="nil"/>
            </w:tcBorders>
            <w:shd w:val="clear" w:color="auto" w:fill="auto"/>
            <w:vAlign w:val="bottom"/>
            <w:hideMark/>
          </w:tcPr>
          <w:p w14:paraId="36132F1D" w14:textId="77777777" w:rsidR="004D372A" w:rsidRPr="006E67E4" w:rsidRDefault="004D372A" w:rsidP="009247F9">
            <w:pPr>
              <w:rPr>
                <w:rFonts w:ascii="Calibri" w:hAnsi="Calibri"/>
                <w:color w:val="000000"/>
                <w:sz w:val="24"/>
                <w:szCs w:val="24"/>
              </w:rPr>
            </w:pPr>
            <w:r w:rsidRPr="006E67E4">
              <w:rPr>
                <w:rFonts w:ascii="Calibri" w:hAnsi="Calibri"/>
                <w:color w:val="000000"/>
                <w:sz w:val="24"/>
                <w:szCs w:val="24"/>
              </w:rPr>
              <w:t>8)</w:t>
            </w:r>
          </w:p>
        </w:tc>
        <w:tc>
          <w:tcPr>
            <w:tcW w:w="2617" w:type="dxa"/>
            <w:tcBorders>
              <w:top w:val="nil"/>
              <w:left w:val="nil"/>
              <w:bottom w:val="single" w:sz="4" w:space="0" w:color="auto"/>
              <w:right w:val="single" w:sz="4" w:space="0" w:color="auto"/>
            </w:tcBorders>
            <w:shd w:val="clear" w:color="auto" w:fill="auto"/>
            <w:vAlign w:val="bottom"/>
            <w:hideMark/>
          </w:tcPr>
          <w:p w14:paraId="190346CD" w14:textId="77777777" w:rsidR="004D372A" w:rsidRPr="006E67E4" w:rsidRDefault="004D372A" w:rsidP="009247F9">
            <w:pPr>
              <w:rPr>
                <w:rFonts w:ascii="Cambria" w:hAnsi="Cambria"/>
                <w:color w:val="000000"/>
                <w:sz w:val="24"/>
                <w:szCs w:val="24"/>
              </w:rPr>
            </w:pPr>
            <w:r w:rsidRPr="006E67E4">
              <w:rPr>
                <w:rFonts w:ascii="Cambria" w:hAnsi="Cambria"/>
                <w:color w:val="000000"/>
                <w:sz w:val="24"/>
                <w:szCs w:val="24"/>
              </w:rPr>
              <w:t xml:space="preserve">Program Coordination and Evaluation </w:t>
            </w:r>
          </w:p>
        </w:tc>
        <w:tc>
          <w:tcPr>
            <w:tcW w:w="2340" w:type="dxa"/>
            <w:tcBorders>
              <w:top w:val="nil"/>
              <w:left w:val="nil"/>
              <w:bottom w:val="single" w:sz="4" w:space="0" w:color="auto"/>
              <w:right w:val="single" w:sz="4" w:space="0" w:color="auto"/>
            </w:tcBorders>
            <w:shd w:val="clear" w:color="auto" w:fill="auto"/>
            <w:vAlign w:val="bottom"/>
            <w:hideMark/>
          </w:tcPr>
          <w:p w14:paraId="2DBFE317" w14:textId="67FDB12B" w:rsidR="004D372A" w:rsidRPr="006E67E4" w:rsidRDefault="004D372A" w:rsidP="004D372A">
            <w:pPr>
              <w:rPr>
                <w:rFonts w:ascii="Calibri" w:hAnsi="Calibri"/>
                <w:color w:val="000000"/>
                <w:sz w:val="22"/>
                <w:szCs w:val="22"/>
              </w:rPr>
            </w:pPr>
            <w:r w:rsidRPr="006E67E4">
              <w:rPr>
                <w:rFonts w:ascii="Calibri" w:hAnsi="Calibri"/>
                <w:color w:val="000000"/>
                <w:sz w:val="22"/>
                <w:szCs w:val="22"/>
              </w:rPr>
              <w:t xml:space="preserve"> $                   </w:t>
            </w:r>
            <w:r>
              <w:rPr>
                <w:rFonts w:ascii="Calibri" w:hAnsi="Calibri"/>
                <w:color w:val="000000"/>
                <w:sz w:val="22"/>
                <w:szCs w:val="22"/>
              </w:rPr>
              <w:t>130,028</w:t>
            </w:r>
            <w:r w:rsidRPr="006E67E4">
              <w:rPr>
                <w:rFonts w:ascii="Calibri" w:hAnsi="Calibri"/>
                <w:color w:val="000000"/>
                <w:sz w:val="22"/>
                <w:szCs w:val="22"/>
              </w:rPr>
              <w:t xml:space="preserve">.00 </w:t>
            </w:r>
          </w:p>
        </w:tc>
        <w:tc>
          <w:tcPr>
            <w:tcW w:w="1890" w:type="dxa"/>
            <w:tcBorders>
              <w:top w:val="nil"/>
              <w:left w:val="nil"/>
              <w:bottom w:val="single" w:sz="4" w:space="0" w:color="auto"/>
              <w:right w:val="single" w:sz="4" w:space="0" w:color="auto"/>
            </w:tcBorders>
            <w:shd w:val="clear" w:color="auto" w:fill="auto"/>
            <w:vAlign w:val="bottom"/>
            <w:hideMark/>
          </w:tcPr>
          <w:p w14:paraId="3577C12C" w14:textId="77777777" w:rsidR="004D372A" w:rsidRPr="006E67E4" w:rsidRDefault="004D372A" w:rsidP="009247F9">
            <w:pPr>
              <w:rPr>
                <w:rFonts w:ascii="Calibri" w:hAnsi="Calibri"/>
                <w:color w:val="000000"/>
                <w:sz w:val="22"/>
                <w:szCs w:val="22"/>
              </w:rPr>
            </w:pPr>
            <w:r w:rsidRPr="006E67E4">
              <w:rPr>
                <w:rFonts w:ascii="Calibri" w:hAnsi="Calibri"/>
                <w:color w:val="000000"/>
                <w:sz w:val="22"/>
                <w:szCs w:val="22"/>
              </w:rPr>
              <w:t xml:space="preserve"> $          108,666.00 </w:t>
            </w:r>
          </w:p>
        </w:tc>
        <w:tc>
          <w:tcPr>
            <w:tcW w:w="1996" w:type="dxa"/>
            <w:tcBorders>
              <w:top w:val="nil"/>
              <w:left w:val="nil"/>
              <w:bottom w:val="single" w:sz="4" w:space="0" w:color="auto"/>
              <w:right w:val="single" w:sz="4" w:space="0" w:color="auto"/>
            </w:tcBorders>
            <w:shd w:val="clear" w:color="auto" w:fill="auto"/>
            <w:vAlign w:val="bottom"/>
            <w:hideMark/>
          </w:tcPr>
          <w:p w14:paraId="4E3A8A54" w14:textId="77777777" w:rsidR="004D372A" w:rsidRPr="006E67E4" w:rsidRDefault="004D372A" w:rsidP="009247F9">
            <w:pPr>
              <w:rPr>
                <w:rFonts w:ascii="Calibri" w:hAnsi="Calibri"/>
                <w:color w:val="000000"/>
                <w:sz w:val="22"/>
                <w:szCs w:val="22"/>
              </w:rPr>
            </w:pPr>
            <w:r w:rsidRPr="006E67E4">
              <w:rPr>
                <w:rFonts w:ascii="Calibri" w:hAnsi="Calibri"/>
                <w:color w:val="000000"/>
                <w:sz w:val="22"/>
                <w:szCs w:val="22"/>
              </w:rPr>
              <w:t> </w:t>
            </w:r>
          </w:p>
        </w:tc>
      </w:tr>
      <w:tr w:rsidR="004D372A" w:rsidRPr="006E67E4" w14:paraId="61EAE45E" w14:textId="77777777" w:rsidTr="009247F9">
        <w:trPr>
          <w:trHeight w:val="645"/>
        </w:trPr>
        <w:tc>
          <w:tcPr>
            <w:tcW w:w="533" w:type="dxa"/>
            <w:tcBorders>
              <w:top w:val="nil"/>
              <w:left w:val="single" w:sz="4" w:space="0" w:color="auto"/>
              <w:bottom w:val="single" w:sz="4" w:space="0" w:color="auto"/>
              <w:right w:val="nil"/>
            </w:tcBorders>
            <w:shd w:val="clear" w:color="auto" w:fill="auto"/>
            <w:vAlign w:val="bottom"/>
            <w:hideMark/>
          </w:tcPr>
          <w:p w14:paraId="532CA61A" w14:textId="77777777" w:rsidR="004D372A" w:rsidRPr="006E67E4" w:rsidRDefault="004D372A" w:rsidP="009247F9">
            <w:pPr>
              <w:rPr>
                <w:rFonts w:ascii="Calibri" w:hAnsi="Calibri"/>
                <w:color w:val="000000"/>
                <w:sz w:val="24"/>
                <w:szCs w:val="24"/>
              </w:rPr>
            </w:pPr>
            <w:r w:rsidRPr="006E67E4">
              <w:rPr>
                <w:rFonts w:ascii="Calibri" w:hAnsi="Calibri"/>
                <w:color w:val="000000"/>
                <w:sz w:val="24"/>
                <w:szCs w:val="24"/>
              </w:rPr>
              <w:t>9)</w:t>
            </w:r>
          </w:p>
        </w:tc>
        <w:tc>
          <w:tcPr>
            <w:tcW w:w="2617" w:type="dxa"/>
            <w:tcBorders>
              <w:top w:val="nil"/>
              <w:left w:val="nil"/>
              <w:bottom w:val="single" w:sz="4" w:space="0" w:color="auto"/>
              <w:right w:val="single" w:sz="4" w:space="0" w:color="auto"/>
            </w:tcBorders>
            <w:shd w:val="clear" w:color="auto" w:fill="auto"/>
            <w:vAlign w:val="bottom"/>
            <w:hideMark/>
          </w:tcPr>
          <w:p w14:paraId="72ED118D" w14:textId="77777777" w:rsidR="004D372A" w:rsidRPr="006E67E4" w:rsidRDefault="004D372A" w:rsidP="009247F9">
            <w:pPr>
              <w:rPr>
                <w:rFonts w:ascii="Cambria" w:hAnsi="Cambria"/>
                <w:color w:val="000000"/>
                <w:sz w:val="24"/>
                <w:szCs w:val="24"/>
              </w:rPr>
            </w:pPr>
            <w:r w:rsidRPr="006E67E4">
              <w:rPr>
                <w:rFonts w:ascii="Cambria" w:hAnsi="Cambria"/>
                <w:color w:val="000000"/>
                <w:sz w:val="24"/>
                <w:szCs w:val="24"/>
              </w:rPr>
              <w:t>Community Outreach &amp; Engagement</w:t>
            </w:r>
          </w:p>
        </w:tc>
        <w:tc>
          <w:tcPr>
            <w:tcW w:w="2340" w:type="dxa"/>
            <w:tcBorders>
              <w:top w:val="nil"/>
              <w:left w:val="nil"/>
              <w:bottom w:val="single" w:sz="4" w:space="0" w:color="auto"/>
              <w:right w:val="single" w:sz="4" w:space="0" w:color="auto"/>
            </w:tcBorders>
            <w:shd w:val="clear" w:color="auto" w:fill="auto"/>
            <w:vAlign w:val="bottom"/>
            <w:hideMark/>
          </w:tcPr>
          <w:p w14:paraId="0BC753D3" w14:textId="59B3BB8C" w:rsidR="004D372A" w:rsidRPr="006E67E4" w:rsidRDefault="004D372A" w:rsidP="009247F9">
            <w:pPr>
              <w:rPr>
                <w:rFonts w:ascii="Calibri" w:hAnsi="Calibri"/>
                <w:color w:val="000000"/>
                <w:sz w:val="22"/>
                <w:szCs w:val="22"/>
              </w:rPr>
            </w:pPr>
            <w:r>
              <w:rPr>
                <w:rFonts w:ascii="Calibri" w:hAnsi="Calibri"/>
                <w:color w:val="000000"/>
                <w:sz w:val="22"/>
                <w:szCs w:val="22"/>
              </w:rPr>
              <w:t xml:space="preserve"> $                   309,761</w:t>
            </w:r>
            <w:r w:rsidRPr="006E67E4">
              <w:rPr>
                <w:rFonts w:ascii="Calibri" w:hAnsi="Calibri"/>
                <w:color w:val="000000"/>
                <w:sz w:val="22"/>
                <w:szCs w:val="22"/>
              </w:rPr>
              <w:t>.00</w:t>
            </w:r>
          </w:p>
        </w:tc>
        <w:tc>
          <w:tcPr>
            <w:tcW w:w="1890" w:type="dxa"/>
            <w:tcBorders>
              <w:top w:val="nil"/>
              <w:left w:val="nil"/>
              <w:bottom w:val="single" w:sz="4" w:space="0" w:color="auto"/>
              <w:right w:val="single" w:sz="4" w:space="0" w:color="auto"/>
            </w:tcBorders>
            <w:shd w:val="clear" w:color="auto" w:fill="auto"/>
            <w:vAlign w:val="bottom"/>
            <w:hideMark/>
          </w:tcPr>
          <w:p w14:paraId="78E77408" w14:textId="77777777" w:rsidR="004D372A" w:rsidRPr="006E67E4" w:rsidRDefault="004D372A" w:rsidP="009247F9">
            <w:pPr>
              <w:rPr>
                <w:rFonts w:ascii="Calibri" w:hAnsi="Calibri"/>
                <w:color w:val="000000"/>
                <w:sz w:val="22"/>
                <w:szCs w:val="22"/>
              </w:rPr>
            </w:pPr>
            <w:r w:rsidRPr="006E67E4">
              <w:rPr>
                <w:rFonts w:ascii="Calibri" w:hAnsi="Calibri"/>
                <w:color w:val="000000"/>
                <w:sz w:val="22"/>
                <w:szCs w:val="22"/>
              </w:rPr>
              <w:t xml:space="preserve"> $          245,680.00 </w:t>
            </w:r>
          </w:p>
        </w:tc>
        <w:tc>
          <w:tcPr>
            <w:tcW w:w="1996" w:type="dxa"/>
            <w:tcBorders>
              <w:top w:val="nil"/>
              <w:left w:val="nil"/>
              <w:bottom w:val="single" w:sz="4" w:space="0" w:color="auto"/>
              <w:right w:val="single" w:sz="4" w:space="0" w:color="auto"/>
            </w:tcBorders>
            <w:shd w:val="clear" w:color="auto" w:fill="auto"/>
            <w:vAlign w:val="bottom"/>
            <w:hideMark/>
          </w:tcPr>
          <w:p w14:paraId="625B4174" w14:textId="77777777" w:rsidR="004D372A" w:rsidRPr="006E67E4" w:rsidRDefault="004D372A" w:rsidP="009247F9">
            <w:pPr>
              <w:rPr>
                <w:rFonts w:ascii="Calibri" w:hAnsi="Calibri"/>
                <w:color w:val="000000"/>
                <w:sz w:val="22"/>
                <w:szCs w:val="22"/>
              </w:rPr>
            </w:pPr>
            <w:r w:rsidRPr="006E67E4">
              <w:rPr>
                <w:rFonts w:ascii="Calibri" w:hAnsi="Calibri"/>
                <w:color w:val="000000"/>
                <w:sz w:val="22"/>
                <w:szCs w:val="22"/>
              </w:rPr>
              <w:t> </w:t>
            </w:r>
          </w:p>
        </w:tc>
      </w:tr>
      <w:tr w:rsidR="004D372A" w:rsidRPr="006E67E4" w14:paraId="5EC7403C" w14:textId="77777777" w:rsidTr="009247F9">
        <w:trPr>
          <w:trHeight w:val="645"/>
        </w:trPr>
        <w:tc>
          <w:tcPr>
            <w:tcW w:w="533" w:type="dxa"/>
            <w:tcBorders>
              <w:top w:val="nil"/>
              <w:left w:val="single" w:sz="4" w:space="0" w:color="auto"/>
              <w:bottom w:val="single" w:sz="4" w:space="0" w:color="auto"/>
              <w:right w:val="nil"/>
            </w:tcBorders>
            <w:shd w:val="clear" w:color="auto" w:fill="auto"/>
            <w:vAlign w:val="bottom"/>
            <w:hideMark/>
          </w:tcPr>
          <w:p w14:paraId="0B47D334" w14:textId="77777777" w:rsidR="004D372A" w:rsidRPr="006E67E4" w:rsidRDefault="004D372A" w:rsidP="009247F9">
            <w:pPr>
              <w:rPr>
                <w:rFonts w:ascii="Calibri" w:hAnsi="Calibri"/>
                <w:color w:val="000000"/>
                <w:sz w:val="24"/>
                <w:szCs w:val="24"/>
              </w:rPr>
            </w:pPr>
            <w:r w:rsidRPr="006E67E4">
              <w:rPr>
                <w:rFonts w:ascii="Calibri" w:hAnsi="Calibri"/>
                <w:color w:val="000000"/>
                <w:sz w:val="24"/>
                <w:szCs w:val="24"/>
              </w:rPr>
              <w:t>10)</w:t>
            </w:r>
          </w:p>
        </w:tc>
        <w:tc>
          <w:tcPr>
            <w:tcW w:w="2617" w:type="dxa"/>
            <w:tcBorders>
              <w:top w:val="nil"/>
              <w:left w:val="nil"/>
              <w:bottom w:val="single" w:sz="4" w:space="0" w:color="auto"/>
              <w:right w:val="single" w:sz="4" w:space="0" w:color="auto"/>
            </w:tcBorders>
            <w:shd w:val="clear" w:color="auto" w:fill="auto"/>
            <w:vAlign w:val="bottom"/>
            <w:hideMark/>
          </w:tcPr>
          <w:p w14:paraId="5D7E1854" w14:textId="77777777" w:rsidR="004D372A" w:rsidRPr="006E67E4" w:rsidRDefault="004D372A" w:rsidP="009247F9">
            <w:pPr>
              <w:rPr>
                <w:rFonts w:ascii="Cambria" w:hAnsi="Cambria"/>
                <w:color w:val="000000"/>
                <w:sz w:val="24"/>
                <w:szCs w:val="24"/>
              </w:rPr>
            </w:pPr>
            <w:r w:rsidRPr="006E67E4">
              <w:rPr>
                <w:rFonts w:ascii="Cambria" w:hAnsi="Cambria"/>
                <w:color w:val="000000"/>
                <w:sz w:val="24"/>
                <w:szCs w:val="24"/>
              </w:rPr>
              <w:t>Partnership Administration Fundraising</w:t>
            </w:r>
          </w:p>
        </w:tc>
        <w:tc>
          <w:tcPr>
            <w:tcW w:w="2340" w:type="dxa"/>
            <w:tcBorders>
              <w:top w:val="nil"/>
              <w:left w:val="nil"/>
              <w:bottom w:val="single" w:sz="4" w:space="0" w:color="auto"/>
              <w:right w:val="single" w:sz="4" w:space="0" w:color="auto"/>
            </w:tcBorders>
            <w:shd w:val="clear" w:color="auto" w:fill="auto"/>
            <w:vAlign w:val="bottom"/>
            <w:hideMark/>
          </w:tcPr>
          <w:p w14:paraId="49782F53" w14:textId="77777777" w:rsidR="004D372A" w:rsidRPr="006E67E4" w:rsidRDefault="004D372A" w:rsidP="009247F9">
            <w:pPr>
              <w:rPr>
                <w:rFonts w:ascii="Calibri" w:hAnsi="Calibri"/>
                <w:color w:val="000000"/>
                <w:sz w:val="22"/>
                <w:szCs w:val="22"/>
              </w:rPr>
            </w:pPr>
            <w:r w:rsidRPr="006E67E4">
              <w:rPr>
                <w:rFonts w:ascii="Calibri" w:hAnsi="Calibri"/>
                <w:color w:val="000000"/>
                <w:sz w:val="22"/>
                <w:szCs w:val="22"/>
              </w:rPr>
              <w:t xml:space="preserve"> $                     27,696.00</w:t>
            </w:r>
          </w:p>
        </w:tc>
        <w:tc>
          <w:tcPr>
            <w:tcW w:w="1890" w:type="dxa"/>
            <w:tcBorders>
              <w:top w:val="nil"/>
              <w:left w:val="nil"/>
              <w:bottom w:val="single" w:sz="4" w:space="0" w:color="auto"/>
              <w:right w:val="single" w:sz="4" w:space="0" w:color="auto"/>
            </w:tcBorders>
            <w:shd w:val="clear" w:color="auto" w:fill="auto"/>
            <w:vAlign w:val="bottom"/>
            <w:hideMark/>
          </w:tcPr>
          <w:p w14:paraId="22BC50B5" w14:textId="77777777" w:rsidR="004D372A" w:rsidRPr="006E67E4" w:rsidRDefault="004D372A" w:rsidP="009247F9">
            <w:pPr>
              <w:rPr>
                <w:rFonts w:ascii="Calibri" w:hAnsi="Calibri"/>
                <w:color w:val="000000"/>
                <w:sz w:val="22"/>
                <w:szCs w:val="22"/>
              </w:rPr>
            </w:pPr>
            <w:r w:rsidRPr="006E67E4">
              <w:rPr>
                <w:rFonts w:ascii="Calibri" w:hAnsi="Calibri"/>
                <w:color w:val="000000"/>
                <w:sz w:val="22"/>
                <w:szCs w:val="22"/>
              </w:rPr>
              <w:t xml:space="preserve"> $            27,696.00 </w:t>
            </w:r>
          </w:p>
        </w:tc>
        <w:tc>
          <w:tcPr>
            <w:tcW w:w="1996" w:type="dxa"/>
            <w:tcBorders>
              <w:top w:val="nil"/>
              <w:left w:val="nil"/>
              <w:bottom w:val="single" w:sz="4" w:space="0" w:color="auto"/>
              <w:right w:val="single" w:sz="4" w:space="0" w:color="auto"/>
            </w:tcBorders>
            <w:shd w:val="clear" w:color="auto" w:fill="auto"/>
            <w:vAlign w:val="bottom"/>
            <w:hideMark/>
          </w:tcPr>
          <w:p w14:paraId="2D70E328" w14:textId="77777777" w:rsidR="004D372A" w:rsidRPr="006E67E4" w:rsidRDefault="004D372A" w:rsidP="009247F9">
            <w:pPr>
              <w:rPr>
                <w:rFonts w:ascii="Calibri" w:hAnsi="Calibri"/>
                <w:color w:val="000000"/>
                <w:sz w:val="22"/>
                <w:szCs w:val="22"/>
              </w:rPr>
            </w:pPr>
            <w:r w:rsidRPr="006E67E4">
              <w:rPr>
                <w:rFonts w:ascii="Calibri" w:hAnsi="Calibri"/>
                <w:color w:val="000000"/>
                <w:sz w:val="22"/>
                <w:szCs w:val="22"/>
              </w:rPr>
              <w:t> </w:t>
            </w:r>
          </w:p>
        </w:tc>
      </w:tr>
      <w:tr w:rsidR="004D372A" w:rsidRPr="006E67E4" w14:paraId="0C4F2D42" w14:textId="77777777" w:rsidTr="009247F9">
        <w:trPr>
          <w:trHeight w:val="368"/>
        </w:trPr>
        <w:tc>
          <w:tcPr>
            <w:tcW w:w="533" w:type="dxa"/>
            <w:tcBorders>
              <w:top w:val="nil"/>
              <w:left w:val="single" w:sz="4" w:space="0" w:color="auto"/>
              <w:bottom w:val="single" w:sz="4" w:space="0" w:color="auto"/>
              <w:right w:val="nil"/>
            </w:tcBorders>
            <w:shd w:val="clear" w:color="auto" w:fill="auto"/>
            <w:vAlign w:val="bottom"/>
            <w:hideMark/>
          </w:tcPr>
          <w:p w14:paraId="1CF81B4F" w14:textId="77777777" w:rsidR="004D372A" w:rsidRPr="006E67E4" w:rsidRDefault="004D372A" w:rsidP="009247F9">
            <w:pPr>
              <w:rPr>
                <w:rFonts w:ascii="Calibri" w:hAnsi="Calibri"/>
                <w:color w:val="000000"/>
                <w:sz w:val="24"/>
                <w:szCs w:val="24"/>
              </w:rPr>
            </w:pPr>
            <w:r w:rsidRPr="006E67E4">
              <w:rPr>
                <w:rFonts w:ascii="Calibri" w:hAnsi="Calibri"/>
                <w:color w:val="000000"/>
                <w:sz w:val="24"/>
                <w:szCs w:val="24"/>
              </w:rPr>
              <w:t>11)</w:t>
            </w:r>
          </w:p>
        </w:tc>
        <w:tc>
          <w:tcPr>
            <w:tcW w:w="2617" w:type="dxa"/>
            <w:tcBorders>
              <w:top w:val="nil"/>
              <w:left w:val="nil"/>
              <w:bottom w:val="single" w:sz="4" w:space="0" w:color="auto"/>
              <w:right w:val="single" w:sz="4" w:space="0" w:color="auto"/>
            </w:tcBorders>
            <w:shd w:val="clear" w:color="auto" w:fill="auto"/>
            <w:vAlign w:val="bottom"/>
            <w:hideMark/>
          </w:tcPr>
          <w:p w14:paraId="753C738C" w14:textId="77777777" w:rsidR="004D372A" w:rsidRPr="006E67E4" w:rsidRDefault="004D372A" w:rsidP="009247F9">
            <w:pPr>
              <w:rPr>
                <w:rFonts w:ascii="Cambria" w:hAnsi="Cambria"/>
                <w:color w:val="000000"/>
                <w:sz w:val="24"/>
                <w:szCs w:val="24"/>
              </w:rPr>
            </w:pPr>
            <w:r w:rsidRPr="006E67E4">
              <w:rPr>
                <w:rFonts w:ascii="Cambria" w:hAnsi="Cambria"/>
                <w:color w:val="000000"/>
                <w:sz w:val="24"/>
                <w:szCs w:val="24"/>
              </w:rPr>
              <w:t>WAGE$</w:t>
            </w:r>
          </w:p>
        </w:tc>
        <w:tc>
          <w:tcPr>
            <w:tcW w:w="2340" w:type="dxa"/>
            <w:tcBorders>
              <w:top w:val="nil"/>
              <w:left w:val="nil"/>
              <w:bottom w:val="single" w:sz="4" w:space="0" w:color="auto"/>
              <w:right w:val="single" w:sz="4" w:space="0" w:color="auto"/>
            </w:tcBorders>
            <w:shd w:val="clear" w:color="auto" w:fill="auto"/>
            <w:vAlign w:val="bottom"/>
            <w:hideMark/>
          </w:tcPr>
          <w:p w14:paraId="2B29B780" w14:textId="35F8BB34" w:rsidR="004D372A" w:rsidRPr="006E67E4" w:rsidRDefault="005B5A49" w:rsidP="009247F9">
            <w:pPr>
              <w:rPr>
                <w:rFonts w:ascii="Calibri" w:hAnsi="Calibri"/>
                <w:color w:val="000000"/>
                <w:sz w:val="22"/>
                <w:szCs w:val="22"/>
              </w:rPr>
            </w:pPr>
            <w:r>
              <w:rPr>
                <w:rFonts w:ascii="Calibri" w:hAnsi="Calibri"/>
                <w:color w:val="000000"/>
                <w:sz w:val="22"/>
                <w:szCs w:val="22"/>
              </w:rPr>
              <w:t xml:space="preserve"> $                   164,306</w:t>
            </w:r>
            <w:r w:rsidR="004D372A" w:rsidRPr="006E67E4">
              <w:rPr>
                <w:rFonts w:ascii="Calibri" w:hAnsi="Calibri"/>
                <w:color w:val="000000"/>
                <w:sz w:val="22"/>
                <w:szCs w:val="22"/>
              </w:rPr>
              <w:t>.00</w:t>
            </w:r>
          </w:p>
        </w:tc>
        <w:tc>
          <w:tcPr>
            <w:tcW w:w="1890" w:type="dxa"/>
            <w:tcBorders>
              <w:top w:val="nil"/>
              <w:left w:val="nil"/>
              <w:bottom w:val="single" w:sz="4" w:space="0" w:color="auto"/>
              <w:right w:val="single" w:sz="4" w:space="0" w:color="auto"/>
            </w:tcBorders>
            <w:shd w:val="clear" w:color="auto" w:fill="auto"/>
            <w:vAlign w:val="bottom"/>
            <w:hideMark/>
          </w:tcPr>
          <w:p w14:paraId="7A7163DE" w14:textId="77777777" w:rsidR="004D372A" w:rsidRPr="006E67E4" w:rsidRDefault="004D372A" w:rsidP="009247F9">
            <w:pPr>
              <w:rPr>
                <w:rFonts w:ascii="Calibri" w:hAnsi="Calibri"/>
                <w:color w:val="000000"/>
                <w:sz w:val="22"/>
                <w:szCs w:val="22"/>
              </w:rPr>
            </w:pPr>
            <w:r w:rsidRPr="006E67E4">
              <w:rPr>
                <w:rFonts w:ascii="Calibri" w:hAnsi="Calibri"/>
                <w:color w:val="000000"/>
                <w:sz w:val="22"/>
                <w:szCs w:val="22"/>
              </w:rPr>
              <w:t xml:space="preserve"> $            80,000.00 </w:t>
            </w:r>
          </w:p>
        </w:tc>
        <w:tc>
          <w:tcPr>
            <w:tcW w:w="1996" w:type="dxa"/>
            <w:tcBorders>
              <w:top w:val="nil"/>
              <w:left w:val="nil"/>
              <w:bottom w:val="single" w:sz="4" w:space="0" w:color="auto"/>
              <w:right w:val="single" w:sz="4" w:space="0" w:color="auto"/>
            </w:tcBorders>
            <w:shd w:val="clear" w:color="auto" w:fill="auto"/>
            <w:vAlign w:val="bottom"/>
            <w:hideMark/>
          </w:tcPr>
          <w:p w14:paraId="6B112898" w14:textId="77777777" w:rsidR="004D372A" w:rsidRPr="006E67E4" w:rsidRDefault="004D372A" w:rsidP="009247F9">
            <w:pPr>
              <w:rPr>
                <w:rFonts w:ascii="Calibri" w:hAnsi="Calibri"/>
                <w:color w:val="000000"/>
                <w:sz w:val="22"/>
                <w:szCs w:val="22"/>
              </w:rPr>
            </w:pPr>
            <w:r w:rsidRPr="006E67E4">
              <w:rPr>
                <w:rFonts w:ascii="Calibri" w:hAnsi="Calibri"/>
                <w:color w:val="000000"/>
                <w:sz w:val="22"/>
                <w:szCs w:val="22"/>
              </w:rPr>
              <w:t> </w:t>
            </w:r>
          </w:p>
        </w:tc>
      </w:tr>
      <w:tr w:rsidR="004D372A" w:rsidRPr="006E67E4" w14:paraId="1CEBF029" w14:textId="77777777" w:rsidTr="009247F9">
        <w:trPr>
          <w:trHeight w:val="368"/>
        </w:trPr>
        <w:tc>
          <w:tcPr>
            <w:tcW w:w="533" w:type="dxa"/>
            <w:tcBorders>
              <w:top w:val="nil"/>
              <w:left w:val="single" w:sz="4" w:space="0" w:color="auto"/>
              <w:bottom w:val="single" w:sz="4" w:space="0" w:color="auto"/>
              <w:right w:val="nil"/>
            </w:tcBorders>
            <w:shd w:val="clear" w:color="auto" w:fill="auto"/>
            <w:vAlign w:val="bottom"/>
            <w:hideMark/>
          </w:tcPr>
          <w:p w14:paraId="5487EEF4" w14:textId="77777777" w:rsidR="004D372A" w:rsidRPr="006E67E4" w:rsidRDefault="004D372A" w:rsidP="009247F9">
            <w:pPr>
              <w:rPr>
                <w:rFonts w:ascii="Calibri" w:hAnsi="Calibri"/>
                <w:color w:val="000000"/>
                <w:sz w:val="24"/>
                <w:szCs w:val="24"/>
              </w:rPr>
            </w:pPr>
            <w:r w:rsidRPr="006E67E4">
              <w:rPr>
                <w:rFonts w:ascii="Calibri" w:hAnsi="Calibri"/>
                <w:color w:val="000000"/>
                <w:sz w:val="24"/>
                <w:szCs w:val="24"/>
              </w:rPr>
              <w:t>12)</w:t>
            </w:r>
          </w:p>
        </w:tc>
        <w:tc>
          <w:tcPr>
            <w:tcW w:w="2617" w:type="dxa"/>
            <w:tcBorders>
              <w:top w:val="nil"/>
              <w:left w:val="nil"/>
              <w:bottom w:val="single" w:sz="4" w:space="0" w:color="auto"/>
              <w:right w:val="single" w:sz="4" w:space="0" w:color="auto"/>
            </w:tcBorders>
            <w:shd w:val="clear" w:color="auto" w:fill="auto"/>
            <w:vAlign w:val="bottom"/>
            <w:hideMark/>
          </w:tcPr>
          <w:p w14:paraId="7DE6E665" w14:textId="77777777" w:rsidR="004D372A" w:rsidRPr="006E67E4" w:rsidRDefault="004D372A" w:rsidP="009247F9">
            <w:pPr>
              <w:rPr>
                <w:rFonts w:ascii="Cambria" w:hAnsi="Cambria"/>
                <w:color w:val="000000"/>
                <w:sz w:val="24"/>
                <w:szCs w:val="24"/>
              </w:rPr>
            </w:pPr>
            <w:r w:rsidRPr="006E67E4">
              <w:rPr>
                <w:rFonts w:ascii="Cambria" w:hAnsi="Cambria"/>
                <w:color w:val="000000"/>
                <w:sz w:val="24"/>
                <w:szCs w:val="24"/>
              </w:rPr>
              <w:t>Subsidy</w:t>
            </w:r>
          </w:p>
        </w:tc>
        <w:tc>
          <w:tcPr>
            <w:tcW w:w="2340" w:type="dxa"/>
            <w:tcBorders>
              <w:top w:val="nil"/>
              <w:left w:val="nil"/>
              <w:bottom w:val="single" w:sz="4" w:space="0" w:color="auto"/>
              <w:right w:val="single" w:sz="4" w:space="0" w:color="auto"/>
            </w:tcBorders>
            <w:shd w:val="clear" w:color="auto" w:fill="auto"/>
            <w:vAlign w:val="bottom"/>
            <w:hideMark/>
          </w:tcPr>
          <w:p w14:paraId="1E21B624" w14:textId="673BCA6D" w:rsidR="004D372A" w:rsidRPr="006E67E4" w:rsidRDefault="004D372A" w:rsidP="009247F9">
            <w:pPr>
              <w:rPr>
                <w:rFonts w:ascii="Calibri" w:hAnsi="Calibri"/>
                <w:color w:val="000000"/>
                <w:sz w:val="22"/>
                <w:szCs w:val="22"/>
              </w:rPr>
            </w:pPr>
            <w:r>
              <w:rPr>
                <w:rFonts w:ascii="Calibri" w:hAnsi="Calibri"/>
                <w:color w:val="000000"/>
                <w:sz w:val="22"/>
                <w:szCs w:val="22"/>
              </w:rPr>
              <w:t xml:space="preserve"> $               1,2</w:t>
            </w:r>
            <w:r w:rsidR="005B5A49">
              <w:rPr>
                <w:rFonts w:ascii="Calibri" w:hAnsi="Calibri"/>
                <w:color w:val="000000"/>
                <w:sz w:val="22"/>
                <w:szCs w:val="22"/>
              </w:rPr>
              <w:t>22,335</w:t>
            </w:r>
            <w:r w:rsidRPr="006E67E4">
              <w:rPr>
                <w:rFonts w:ascii="Calibri" w:hAnsi="Calibri"/>
                <w:color w:val="000000"/>
                <w:sz w:val="22"/>
                <w:szCs w:val="22"/>
              </w:rPr>
              <w:t>.00</w:t>
            </w:r>
          </w:p>
        </w:tc>
        <w:tc>
          <w:tcPr>
            <w:tcW w:w="1890" w:type="dxa"/>
            <w:tcBorders>
              <w:top w:val="nil"/>
              <w:left w:val="nil"/>
              <w:bottom w:val="single" w:sz="4" w:space="0" w:color="auto"/>
              <w:right w:val="single" w:sz="4" w:space="0" w:color="auto"/>
            </w:tcBorders>
            <w:shd w:val="clear" w:color="auto" w:fill="auto"/>
            <w:vAlign w:val="bottom"/>
            <w:hideMark/>
          </w:tcPr>
          <w:p w14:paraId="0E5549E4" w14:textId="77777777" w:rsidR="004D372A" w:rsidRPr="006E67E4" w:rsidRDefault="004D372A" w:rsidP="009247F9">
            <w:pPr>
              <w:rPr>
                <w:rFonts w:ascii="Calibri" w:hAnsi="Calibri"/>
                <w:color w:val="000000"/>
                <w:sz w:val="22"/>
                <w:szCs w:val="22"/>
              </w:rPr>
            </w:pPr>
            <w:r w:rsidRPr="006E67E4">
              <w:rPr>
                <w:rFonts w:ascii="Calibri" w:hAnsi="Calibri"/>
                <w:color w:val="000000"/>
                <w:sz w:val="22"/>
                <w:szCs w:val="22"/>
              </w:rPr>
              <w:t xml:space="preserve"> $      1,200,000.00 </w:t>
            </w:r>
          </w:p>
        </w:tc>
        <w:tc>
          <w:tcPr>
            <w:tcW w:w="1996" w:type="dxa"/>
            <w:tcBorders>
              <w:top w:val="nil"/>
              <w:left w:val="nil"/>
              <w:bottom w:val="single" w:sz="4" w:space="0" w:color="auto"/>
              <w:right w:val="single" w:sz="4" w:space="0" w:color="auto"/>
            </w:tcBorders>
            <w:shd w:val="clear" w:color="auto" w:fill="auto"/>
            <w:vAlign w:val="bottom"/>
            <w:hideMark/>
          </w:tcPr>
          <w:p w14:paraId="790055E3" w14:textId="77777777" w:rsidR="004D372A" w:rsidRPr="006E67E4" w:rsidRDefault="004D372A" w:rsidP="009247F9">
            <w:pPr>
              <w:rPr>
                <w:rFonts w:ascii="Calibri" w:hAnsi="Calibri"/>
                <w:color w:val="000000"/>
                <w:sz w:val="22"/>
                <w:szCs w:val="22"/>
              </w:rPr>
            </w:pPr>
            <w:r w:rsidRPr="006E67E4">
              <w:rPr>
                <w:rFonts w:ascii="Calibri" w:hAnsi="Calibri"/>
                <w:color w:val="000000"/>
                <w:sz w:val="22"/>
                <w:szCs w:val="22"/>
              </w:rPr>
              <w:t> </w:t>
            </w:r>
          </w:p>
        </w:tc>
      </w:tr>
      <w:tr w:rsidR="004D372A" w:rsidRPr="006E67E4" w14:paraId="570DBE79" w14:textId="77777777" w:rsidTr="009247F9">
        <w:trPr>
          <w:trHeight w:val="645"/>
        </w:trPr>
        <w:tc>
          <w:tcPr>
            <w:tcW w:w="533" w:type="dxa"/>
            <w:tcBorders>
              <w:top w:val="nil"/>
              <w:left w:val="single" w:sz="4" w:space="0" w:color="auto"/>
              <w:bottom w:val="single" w:sz="4" w:space="0" w:color="auto"/>
              <w:right w:val="nil"/>
            </w:tcBorders>
            <w:shd w:val="clear" w:color="auto" w:fill="auto"/>
            <w:vAlign w:val="bottom"/>
            <w:hideMark/>
          </w:tcPr>
          <w:p w14:paraId="226910C4" w14:textId="77777777" w:rsidR="004D372A" w:rsidRPr="006E67E4" w:rsidRDefault="004D372A" w:rsidP="009247F9">
            <w:pPr>
              <w:rPr>
                <w:rFonts w:ascii="Calibri" w:hAnsi="Calibri"/>
                <w:color w:val="000000"/>
                <w:sz w:val="24"/>
                <w:szCs w:val="24"/>
              </w:rPr>
            </w:pPr>
            <w:r w:rsidRPr="006E67E4">
              <w:rPr>
                <w:rFonts w:ascii="Calibri" w:hAnsi="Calibri"/>
                <w:color w:val="000000"/>
                <w:sz w:val="24"/>
                <w:szCs w:val="24"/>
              </w:rPr>
              <w:t>13)</w:t>
            </w:r>
          </w:p>
        </w:tc>
        <w:tc>
          <w:tcPr>
            <w:tcW w:w="2617" w:type="dxa"/>
            <w:tcBorders>
              <w:top w:val="nil"/>
              <w:left w:val="nil"/>
              <w:bottom w:val="single" w:sz="4" w:space="0" w:color="auto"/>
              <w:right w:val="single" w:sz="4" w:space="0" w:color="auto"/>
            </w:tcBorders>
            <w:shd w:val="clear" w:color="auto" w:fill="auto"/>
            <w:vAlign w:val="bottom"/>
            <w:hideMark/>
          </w:tcPr>
          <w:p w14:paraId="33B4E7B3" w14:textId="77777777" w:rsidR="004D372A" w:rsidRPr="006E67E4" w:rsidRDefault="004D372A" w:rsidP="009247F9">
            <w:pPr>
              <w:rPr>
                <w:rFonts w:ascii="Cambria" w:hAnsi="Cambria"/>
                <w:color w:val="000000"/>
                <w:sz w:val="24"/>
                <w:szCs w:val="24"/>
              </w:rPr>
            </w:pPr>
            <w:r w:rsidRPr="006E67E4">
              <w:rPr>
                <w:rFonts w:ascii="Cambria" w:hAnsi="Cambria"/>
                <w:color w:val="000000"/>
                <w:sz w:val="24"/>
                <w:szCs w:val="24"/>
              </w:rPr>
              <w:t>Subsidy Administration</w:t>
            </w:r>
          </w:p>
        </w:tc>
        <w:tc>
          <w:tcPr>
            <w:tcW w:w="2340" w:type="dxa"/>
            <w:tcBorders>
              <w:top w:val="nil"/>
              <w:left w:val="nil"/>
              <w:bottom w:val="single" w:sz="4" w:space="0" w:color="auto"/>
              <w:right w:val="single" w:sz="4" w:space="0" w:color="auto"/>
            </w:tcBorders>
            <w:shd w:val="clear" w:color="auto" w:fill="auto"/>
            <w:vAlign w:val="bottom"/>
            <w:hideMark/>
          </w:tcPr>
          <w:p w14:paraId="3E299638" w14:textId="77777777" w:rsidR="004D372A" w:rsidRPr="006E67E4" w:rsidRDefault="004D372A" w:rsidP="009247F9">
            <w:pPr>
              <w:rPr>
                <w:rFonts w:ascii="Calibri" w:hAnsi="Calibri"/>
                <w:color w:val="000000"/>
                <w:sz w:val="22"/>
                <w:szCs w:val="22"/>
              </w:rPr>
            </w:pPr>
            <w:r w:rsidRPr="006E67E4">
              <w:rPr>
                <w:rFonts w:ascii="Calibri" w:hAnsi="Calibri"/>
                <w:color w:val="000000"/>
                <w:sz w:val="22"/>
                <w:szCs w:val="22"/>
              </w:rPr>
              <w:t xml:space="preserve"> $                     70,000.00</w:t>
            </w:r>
          </w:p>
        </w:tc>
        <w:tc>
          <w:tcPr>
            <w:tcW w:w="1890" w:type="dxa"/>
            <w:tcBorders>
              <w:top w:val="nil"/>
              <w:left w:val="nil"/>
              <w:bottom w:val="single" w:sz="4" w:space="0" w:color="auto"/>
              <w:right w:val="single" w:sz="4" w:space="0" w:color="auto"/>
            </w:tcBorders>
            <w:shd w:val="clear" w:color="auto" w:fill="auto"/>
            <w:vAlign w:val="bottom"/>
            <w:hideMark/>
          </w:tcPr>
          <w:p w14:paraId="5C74B42A" w14:textId="77777777" w:rsidR="004D372A" w:rsidRPr="006E67E4" w:rsidRDefault="004D372A" w:rsidP="009247F9">
            <w:pPr>
              <w:rPr>
                <w:rFonts w:ascii="Calibri" w:hAnsi="Calibri"/>
                <w:color w:val="000000"/>
                <w:sz w:val="22"/>
                <w:szCs w:val="22"/>
              </w:rPr>
            </w:pPr>
            <w:r w:rsidRPr="006E67E4">
              <w:rPr>
                <w:rFonts w:ascii="Calibri" w:hAnsi="Calibri"/>
                <w:color w:val="000000"/>
                <w:sz w:val="22"/>
                <w:szCs w:val="22"/>
              </w:rPr>
              <w:t xml:space="preserve"> $                             -   </w:t>
            </w:r>
          </w:p>
        </w:tc>
        <w:tc>
          <w:tcPr>
            <w:tcW w:w="1996" w:type="dxa"/>
            <w:tcBorders>
              <w:top w:val="nil"/>
              <w:left w:val="nil"/>
              <w:bottom w:val="single" w:sz="4" w:space="0" w:color="auto"/>
              <w:right w:val="single" w:sz="4" w:space="0" w:color="auto"/>
            </w:tcBorders>
            <w:shd w:val="clear" w:color="auto" w:fill="auto"/>
            <w:vAlign w:val="bottom"/>
            <w:hideMark/>
          </w:tcPr>
          <w:p w14:paraId="04309697" w14:textId="77777777" w:rsidR="004D372A" w:rsidRPr="006E67E4" w:rsidRDefault="004D372A" w:rsidP="009247F9">
            <w:pPr>
              <w:rPr>
                <w:rFonts w:ascii="Calibri" w:hAnsi="Calibri"/>
                <w:color w:val="000000"/>
                <w:sz w:val="22"/>
                <w:szCs w:val="22"/>
              </w:rPr>
            </w:pPr>
            <w:r w:rsidRPr="006E67E4">
              <w:rPr>
                <w:rFonts w:ascii="Calibri" w:hAnsi="Calibri"/>
                <w:color w:val="000000"/>
                <w:sz w:val="22"/>
                <w:szCs w:val="22"/>
              </w:rPr>
              <w:t> </w:t>
            </w:r>
          </w:p>
        </w:tc>
      </w:tr>
      <w:tr w:rsidR="004D372A" w:rsidRPr="006E67E4" w14:paraId="00BFB99F" w14:textId="77777777" w:rsidTr="009247F9">
        <w:trPr>
          <w:trHeight w:val="645"/>
        </w:trPr>
        <w:tc>
          <w:tcPr>
            <w:tcW w:w="533" w:type="dxa"/>
            <w:tcBorders>
              <w:top w:val="nil"/>
              <w:left w:val="single" w:sz="4" w:space="0" w:color="auto"/>
              <w:bottom w:val="single" w:sz="4" w:space="0" w:color="auto"/>
              <w:right w:val="nil"/>
            </w:tcBorders>
            <w:shd w:val="clear" w:color="auto" w:fill="auto"/>
            <w:vAlign w:val="bottom"/>
            <w:hideMark/>
          </w:tcPr>
          <w:p w14:paraId="45511AD2" w14:textId="77777777" w:rsidR="004D372A" w:rsidRPr="006E67E4" w:rsidRDefault="004D372A" w:rsidP="009247F9">
            <w:pPr>
              <w:rPr>
                <w:rFonts w:ascii="Calibri" w:hAnsi="Calibri"/>
                <w:color w:val="000000"/>
                <w:sz w:val="24"/>
                <w:szCs w:val="24"/>
              </w:rPr>
            </w:pPr>
            <w:r w:rsidRPr="006E67E4">
              <w:rPr>
                <w:rFonts w:ascii="Calibri" w:hAnsi="Calibri"/>
                <w:color w:val="000000"/>
                <w:sz w:val="24"/>
                <w:szCs w:val="24"/>
              </w:rPr>
              <w:t>14)</w:t>
            </w:r>
          </w:p>
        </w:tc>
        <w:tc>
          <w:tcPr>
            <w:tcW w:w="2617" w:type="dxa"/>
            <w:tcBorders>
              <w:top w:val="nil"/>
              <w:left w:val="nil"/>
              <w:bottom w:val="single" w:sz="4" w:space="0" w:color="auto"/>
              <w:right w:val="single" w:sz="4" w:space="0" w:color="auto"/>
            </w:tcBorders>
            <w:shd w:val="clear" w:color="auto" w:fill="auto"/>
            <w:vAlign w:val="bottom"/>
            <w:hideMark/>
          </w:tcPr>
          <w:p w14:paraId="537ED596" w14:textId="77777777" w:rsidR="004D372A" w:rsidRPr="006E67E4" w:rsidRDefault="004D372A" w:rsidP="009247F9">
            <w:pPr>
              <w:rPr>
                <w:rFonts w:ascii="Cambria" w:hAnsi="Cambria"/>
                <w:color w:val="000000"/>
                <w:sz w:val="24"/>
                <w:szCs w:val="24"/>
              </w:rPr>
            </w:pPr>
            <w:r w:rsidRPr="006E67E4">
              <w:rPr>
                <w:rFonts w:ascii="Cambria" w:hAnsi="Cambria"/>
                <w:color w:val="000000"/>
                <w:sz w:val="24"/>
                <w:szCs w:val="24"/>
              </w:rPr>
              <w:t>Resource Center &amp; Lending Library</w:t>
            </w:r>
          </w:p>
        </w:tc>
        <w:tc>
          <w:tcPr>
            <w:tcW w:w="2340" w:type="dxa"/>
            <w:tcBorders>
              <w:top w:val="nil"/>
              <w:left w:val="nil"/>
              <w:bottom w:val="single" w:sz="4" w:space="0" w:color="auto"/>
              <w:right w:val="single" w:sz="4" w:space="0" w:color="auto"/>
            </w:tcBorders>
            <w:shd w:val="clear" w:color="auto" w:fill="auto"/>
            <w:vAlign w:val="bottom"/>
            <w:hideMark/>
          </w:tcPr>
          <w:p w14:paraId="43D4B987" w14:textId="1909E7DA" w:rsidR="004D372A" w:rsidRPr="006E67E4" w:rsidRDefault="004D372A" w:rsidP="009247F9">
            <w:pPr>
              <w:rPr>
                <w:rFonts w:ascii="Calibri" w:hAnsi="Calibri"/>
                <w:color w:val="000000"/>
                <w:sz w:val="22"/>
                <w:szCs w:val="22"/>
              </w:rPr>
            </w:pPr>
            <w:r>
              <w:rPr>
                <w:rFonts w:ascii="Calibri" w:hAnsi="Calibri"/>
                <w:color w:val="000000"/>
                <w:sz w:val="22"/>
                <w:szCs w:val="22"/>
              </w:rPr>
              <w:t xml:space="preserve"> $                  112,030</w:t>
            </w:r>
            <w:r w:rsidRPr="006E67E4">
              <w:rPr>
                <w:rFonts w:ascii="Calibri" w:hAnsi="Calibri"/>
                <w:color w:val="000000"/>
                <w:sz w:val="22"/>
                <w:szCs w:val="22"/>
              </w:rPr>
              <w:t>.00</w:t>
            </w:r>
          </w:p>
        </w:tc>
        <w:tc>
          <w:tcPr>
            <w:tcW w:w="1890" w:type="dxa"/>
            <w:tcBorders>
              <w:top w:val="nil"/>
              <w:left w:val="nil"/>
              <w:bottom w:val="single" w:sz="4" w:space="0" w:color="auto"/>
              <w:right w:val="single" w:sz="4" w:space="0" w:color="auto"/>
            </w:tcBorders>
            <w:shd w:val="clear" w:color="auto" w:fill="auto"/>
            <w:vAlign w:val="bottom"/>
            <w:hideMark/>
          </w:tcPr>
          <w:p w14:paraId="52DE484F" w14:textId="77777777" w:rsidR="004D372A" w:rsidRPr="006E67E4" w:rsidRDefault="004D372A" w:rsidP="009247F9">
            <w:pPr>
              <w:rPr>
                <w:rFonts w:ascii="Calibri" w:hAnsi="Calibri"/>
                <w:color w:val="000000"/>
                <w:sz w:val="22"/>
                <w:szCs w:val="22"/>
              </w:rPr>
            </w:pPr>
            <w:r w:rsidRPr="006E67E4">
              <w:rPr>
                <w:rFonts w:ascii="Calibri" w:hAnsi="Calibri"/>
                <w:color w:val="000000"/>
                <w:sz w:val="22"/>
                <w:szCs w:val="22"/>
              </w:rPr>
              <w:t xml:space="preserve"> $            81,236.00 </w:t>
            </w:r>
          </w:p>
        </w:tc>
        <w:tc>
          <w:tcPr>
            <w:tcW w:w="1996" w:type="dxa"/>
            <w:tcBorders>
              <w:top w:val="nil"/>
              <w:left w:val="nil"/>
              <w:bottom w:val="single" w:sz="4" w:space="0" w:color="auto"/>
              <w:right w:val="single" w:sz="4" w:space="0" w:color="auto"/>
            </w:tcBorders>
            <w:shd w:val="clear" w:color="auto" w:fill="auto"/>
            <w:vAlign w:val="bottom"/>
            <w:hideMark/>
          </w:tcPr>
          <w:p w14:paraId="3488D77E" w14:textId="77777777" w:rsidR="004D372A" w:rsidRPr="006E67E4" w:rsidRDefault="004D372A" w:rsidP="009247F9">
            <w:pPr>
              <w:rPr>
                <w:rFonts w:ascii="Calibri" w:hAnsi="Calibri"/>
                <w:color w:val="000000"/>
                <w:sz w:val="22"/>
                <w:szCs w:val="22"/>
              </w:rPr>
            </w:pPr>
            <w:r w:rsidRPr="006E67E4">
              <w:rPr>
                <w:rFonts w:ascii="Calibri" w:hAnsi="Calibri"/>
                <w:color w:val="000000"/>
                <w:sz w:val="22"/>
                <w:szCs w:val="22"/>
              </w:rPr>
              <w:t> </w:t>
            </w:r>
          </w:p>
        </w:tc>
      </w:tr>
      <w:tr w:rsidR="004D372A" w:rsidRPr="006E67E4" w14:paraId="20BFE0B3" w14:textId="77777777" w:rsidTr="009247F9">
        <w:trPr>
          <w:trHeight w:val="645"/>
        </w:trPr>
        <w:tc>
          <w:tcPr>
            <w:tcW w:w="533" w:type="dxa"/>
            <w:tcBorders>
              <w:top w:val="nil"/>
              <w:left w:val="single" w:sz="4" w:space="0" w:color="auto"/>
              <w:bottom w:val="single" w:sz="4" w:space="0" w:color="auto"/>
              <w:right w:val="nil"/>
            </w:tcBorders>
            <w:shd w:val="clear" w:color="auto" w:fill="auto"/>
            <w:vAlign w:val="bottom"/>
            <w:hideMark/>
          </w:tcPr>
          <w:p w14:paraId="5640A8C1" w14:textId="77777777" w:rsidR="004D372A" w:rsidRPr="006E67E4" w:rsidRDefault="004D372A" w:rsidP="009247F9">
            <w:pPr>
              <w:rPr>
                <w:rFonts w:ascii="Calibri" w:hAnsi="Calibri"/>
                <w:color w:val="000000"/>
                <w:sz w:val="24"/>
                <w:szCs w:val="24"/>
              </w:rPr>
            </w:pPr>
            <w:r w:rsidRPr="006E67E4">
              <w:rPr>
                <w:rFonts w:ascii="Calibri" w:hAnsi="Calibri"/>
                <w:color w:val="000000"/>
                <w:sz w:val="24"/>
                <w:szCs w:val="24"/>
              </w:rPr>
              <w:t>15)</w:t>
            </w:r>
          </w:p>
        </w:tc>
        <w:tc>
          <w:tcPr>
            <w:tcW w:w="2617" w:type="dxa"/>
            <w:tcBorders>
              <w:top w:val="nil"/>
              <w:left w:val="nil"/>
              <w:bottom w:val="single" w:sz="4" w:space="0" w:color="auto"/>
              <w:right w:val="single" w:sz="4" w:space="0" w:color="auto"/>
            </w:tcBorders>
            <w:shd w:val="clear" w:color="auto" w:fill="auto"/>
            <w:vAlign w:val="bottom"/>
            <w:hideMark/>
          </w:tcPr>
          <w:p w14:paraId="0996E376" w14:textId="77777777" w:rsidR="004D372A" w:rsidRPr="006E67E4" w:rsidRDefault="004D372A" w:rsidP="009247F9">
            <w:pPr>
              <w:rPr>
                <w:rFonts w:ascii="Cambria" w:hAnsi="Cambria"/>
                <w:color w:val="000000"/>
                <w:sz w:val="24"/>
                <w:szCs w:val="24"/>
              </w:rPr>
            </w:pPr>
            <w:r w:rsidRPr="006E67E4">
              <w:rPr>
                <w:rFonts w:ascii="Cambria" w:hAnsi="Cambria"/>
                <w:color w:val="000000"/>
                <w:sz w:val="24"/>
                <w:szCs w:val="24"/>
              </w:rPr>
              <w:t>Partnership Admin Allowance</w:t>
            </w:r>
          </w:p>
        </w:tc>
        <w:tc>
          <w:tcPr>
            <w:tcW w:w="2340" w:type="dxa"/>
            <w:tcBorders>
              <w:top w:val="nil"/>
              <w:left w:val="nil"/>
              <w:bottom w:val="single" w:sz="4" w:space="0" w:color="auto"/>
              <w:right w:val="single" w:sz="4" w:space="0" w:color="auto"/>
            </w:tcBorders>
            <w:shd w:val="clear" w:color="auto" w:fill="auto"/>
            <w:vAlign w:val="bottom"/>
            <w:hideMark/>
          </w:tcPr>
          <w:p w14:paraId="7CA0E1A8" w14:textId="77777777" w:rsidR="004D372A" w:rsidRPr="006E67E4" w:rsidRDefault="004D372A" w:rsidP="009247F9">
            <w:pPr>
              <w:rPr>
                <w:rFonts w:ascii="Calibri" w:hAnsi="Calibri"/>
                <w:color w:val="000000"/>
                <w:sz w:val="22"/>
                <w:szCs w:val="22"/>
              </w:rPr>
            </w:pPr>
            <w:r w:rsidRPr="006E67E4">
              <w:rPr>
                <w:rFonts w:ascii="Calibri" w:hAnsi="Calibri"/>
                <w:color w:val="000000"/>
                <w:sz w:val="22"/>
                <w:szCs w:val="22"/>
              </w:rPr>
              <w:t> $                     26,228.00</w:t>
            </w:r>
          </w:p>
        </w:tc>
        <w:tc>
          <w:tcPr>
            <w:tcW w:w="1890" w:type="dxa"/>
            <w:tcBorders>
              <w:top w:val="nil"/>
              <w:left w:val="nil"/>
              <w:bottom w:val="single" w:sz="4" w:space="0" w:color="auto"/>
              <w:right w:val="single" w:sz="4" w:space="0" w:color="auto"/>
            </w:tcBorders>
            <w:shd w:val="clear" w:color="auto" w:fill="auto"/>
            <w:vAlign w:val="bottom"/>
            <w:hideMark/>
          </w:tcPr>
          <w:p w14:paraId="42FDE849" w14:textId="77777777" w:rsidR="004D372A" w:rsidRPr="006E67E4" w:rsidRDefault="004D372A" w:rsidP="009247F9">
            <w:pPr>
              <w:rPr>
                <w:rFonts w:ascii="Calibri" w:hAnsi="Calibri"/>
                <w:color w:val="000000"/>
                <w:sz w:val="22"/>
                <w:szCs w:val="22"/>
              </w:rPr>
            </w:pPr>
            <w:r w:rsidRPr="006E67E4">
              <w:rPr>
                <w:rFonts w:ascii="Calibri" w:hAnsi="Calibri"/>
                <w:color w:val="000000"/>
                <w:sz w:val="22"/>
                <w:szCs w:val="22"/>
              </w:rPr>
              <w:t xml:space="preserve"> $            26,228.00 </w:t>
            </w:r>
          </w:p>
        </w:tc>
        <w:tc>
          <w:tcPr>
            <w:tcW w:w="1996" w:type="dxa"/>
            <w:tcBorders>
              <w:top w:val="nil"/>
              <w:left w:val="nil"/>
              <w:bottom w:val="single" w:sz="4" w:space="0" w:color="auto"/>
              <w:right w:val="single" w:sz="4" w:space="0" w:color="auto"/>
            </w:tcBorders>
            <w:shd w:val="clear" w:color="auto" w:fill="auto"/>
            <w:vAlign w:val="bottom"/>
            <w:hideMark/>
          </w:tcPr>
          <w:p w14:paraId="21C514E9" w14:textId="77777777" w:rsidR="004D372A" w:rsidRPr="006E67E4" w:rsidRDefault="004D372A" w:rsidP="009247F9">
            <w:pPr>
              <w:rPr>
                <w:rFonts w:ascii="Calibri" w:hAnsi="Calibri"/>
                <w:color w:val="000000"/>
                <w:sz w:val="22"/>
                <w:szCs w:val="22"/>
              </w:rPr>
            </w:pPr>
            <w:r w:rsidRPr="006E67E4">
              <w:rPr>
                <w:rFonts w:ascii="Calibri" w:hAnsi="Calibri"/>
                <w:color w:val="000000"/>
                <w:sz w:val="22"/>
                <w:szCs w:val="22"/>
              </w:rPr>
              <w:t> </w:t>
            </w:r>
          </w:p>
        </w:tc>
      </w:tr>
      <w:tr w:rsidR="004D372A" w:rsidRPr="006E67E4" w14:paraId="58786A7C" w14:textId="77777777" w:rsidTr="009247F9">
        <w:trPr>
          <w:trHeight w:val="645"/>
        </w:trPr>
        <w:tc>
          <w:tcPr>
            <w:tcW w:w="533" w:type="dxa"/>
            <w:tcBorders>
              <w:top w:val="nil"/>
              <w:left w:val="single" w:sz="4" w:space="0" w:color="auto"/>
              <w:bottom w:val="single" w:sz="4" w:space="0" w:color="auto"/>
              <w:right w:val="nil"/>
            </w:tcBorders>
            <w:shd w:val="clear" w:color="auto" w:fill="auto"/>
            <w:vAlign w:val="bottom"/>
            <w:hideMark/>
          </w:tcPr>
          <w:p w14:paraId="7C1BF363" w14:textId="77777777" w:rsidR="004D372A" w:rsidRPr="006E67E4" w:rsidRDefault="004D372A" w:rsidP="009247F9">
            <w:pPr>
              <w:rPr>
                <w:rFonts w:ascii="Calibri" w:hAnsi="Calibri"/>
                <w:color w:val="000000"/>
                <w:sz w:val="24"/>
                <w:szCs w:val="24"/>
              </w:rPr>
            </w:pPr>
            <w:r w:rsidRPr="006E67E4">
              <w:rPr>
                <w:rFonts w:ascii="Calibri" w:hAnsi="Calibri"/>
                <w:color w:val="000000"/>
                <w:sz w:val="24"/>
                <w:szCs w:val="24"/>
              </w:rPr>
              <w:t>16)</w:t>
            </w:r>
          </w:p>
        </w:tc>
        <w:tc>
          <w:tcPr>
            <w:tcW w:w="2617" w:type="dxa"/>
            <w:tcBorders>
              <w:top w:val="nil"/>
              <w:left w:val="nil"/>
              <w:bottom w:val="single" w:sz="4" w:space="0" w:color="auto"/>
              <w:right w:val="single" w:sz="4" w:space="0" w:color="auto"/>
            </w:tcBorders>
            <w:shd w:val="clear" w:color="auto" w:fill="auto"/>
            <w:vAlign w:val="bottom"/>
            <w:hideMark/>
          </w:tcPr>
          <w:p w14:paraId="57551E4A" w14:textId="77777777" w:rsidR="004D372A" w:rsidRPr="006E67E4" w:rsidRDefault="004D372A" w:rsidP="009247F9">
            <w:pPr>
              <w:rPr>
                <w:rFonts w:ascii="Cambria" w:hAnsi="Cambria"/>
                <w:color w:val="000000"/>
                <w:sz w:val="24"/>
                <w:szCs w:val="24"/>
              </w:rPr>
            </w:pPr>
            <w:r w:rsidRPr="006E67E4">
              <w:rPr>
                <w:rFonts w:ascii="Cambria" w:hAnsi="Cambria"/>
                <w:color w:val="000000"/>
                <w:sz w:val="24"/>
                <w:szCs w:val="24"/>
              </w:rPr>
              <w:t>Partnership Administration</w:t>
            </w:r>
          </w:p>
        </w:tc>
        <w:tc>
          <w:tcPr>
            <w:tcW w:w="2340" w:type="dxa"/>
            <w:tcBorders>
              <w:top w:val="nil"/>
              <w:left w:val="nil"/>
              <w:bottom w:val="single" w:sz="4" w:space="0" w:color="auto"/>
              <w:right w:val="single" w:sz="4" w:space="0" w:color="auto"/>
            </w:tcBorders>
            <w:shd w:val="clear" w:color="auto" w:fill="auto"/>
            <w:vAlign w:val="bottom"/>
            <w:hideMark/>
          </w:tcPr>
          <w:p w14:paraId="7777EA80" w14:textId="77777777" w:rsidR="004D372A" w:rsidRPr="006E67E4" w:rsidRDefault="004D372A" w:rsidP="009247F9">
            <w:pPr>
              <w:rPr>
                <w:rFonts w:ascii="Calibri" w:hAnsi="Calibri"/>
                <w:color w:val="000000"/>
                <w:sz w:val="22"/>
                <w:szCs w:val="22"/>
              </w:rPr>
            </w:pPr>
            <w:r w:rsidRPr="006E67E4">
              <w:rPr>
                <w:rFonts w:ascii="Calibri" w:hAnsi="Calibri"/>
                <w:color w:val="000000"/>
                <w:sz w:val="22"/>
                <w:szCs w:val="22"/>
              </w:rPr>
              <w:t xml:space="preserve"> $                   221,026.00</w:t>
            </w:r>
          </w:p>
        </w:tc>
        <w:tc>
          <w:tcPr>
            <w:tcW w:w="1890" w:type="dxa"/>
            <w:tcBorders>
              <w:top w:val="nil"/>
              <w:left w:val="nil"/>
              <w:bottom w:val="single" w:sz="4" w:space="0" w:color="auto"/>
              <w:right w:val="single" w:sz="4" w:space="0" w:color="auto"/>
            </w:tcBorders>
            <w:shd w:val="clear" w:color="auto" w:fill="auto"/>
            <w:vAlign w:val="bottom"/>
            <w:hideMark/>
          </w:tcPr>
          <w:p w14:paraId="4E6C26BC" w14:textId="77777777" w:rsidR="004D372A" w:rsidRPr="006E67E4" w:rsidRDefault="004D372A" w:rsidP="009247F9">
            <w:pPr>
              <w:rPr>
                <w:rFonts w:ascii="Calibri" w:hAnsi="Calibri"/>
                <w:color w:val="000000"/>
                <w:sz w:val="22"/>
                <w:szCs w:val="22"/>
              </w:rPr>
            </w:pPr>
            <w:r w:rsidRPr="006E67E4">
              <w:rPr>
                <w:rFonts w:ascii="Calibri" w:hAnsi="Calibri"/>
                <w:color w:val="000000"/>
                <w:sz w:val="22"/>
                <w:szCs w:val="22"/>
              </w:rPr>
              <w:t xml:space="preserve"> $                             -   </w:t>
            </w:r>
          </w:p>
        </w:tc>
        <w:tc>
          <w:tcPr>
            <w:tcW w:w="1996" w:type="dxa"/>
            <w:tcBorders>
              <w:top w:val="nil"/>
              <w:left w:val="nil"/>
              <w:bottom w:val="single" w:sz="4" w:space="0" w:color="auto"/>
              <w:right w:val="single" w:sz="4" w:space="0" w:color="auto"/>
            </w:tcBorders>
            <w:shd w:val="clear" w:color="auto" w:fill="auto"/>
            <w:vAlign w:val="bottom"/>
            <w:hideMark/>
          </w:tcPr>
          <w:p w14:paraId="2616EC6A" w14:textId="77777777" w:rsidR="004D372A" w:rsidRPr="006E67E4" w:rsidRDefault="004D372A" w:rsidP="009247F9">
            <w:pPr>
              <w:rPr>
                <w:rFonts w:ascii="Calibri" w:hAnsi="Calibri"/>
                <w:color w:val="000000"/>
                <w:sz w:val="22"/>
                <w:szCs w:val="22"/>
              </w:rPr>
            </w:pPr>
            <w:r w:rsidRPr="006E67E4">
              <w:rPr>
                <w:rFonts w:ascii="Calibri" w:hAnsi="Calibri"/>
                <w:color w:val="000000"/>
                <w:sz w:val="22"/>
                <w:szCs w:val="22"/>
              </w:rPr>
              <w:t> </w:t>
            </w:r>
          </w:p>
        </w:tc>
      </w:tr>
      <w:tr w:rsidR="004D372A" w:rsidRPr="006E67E4" w14:paraId="1504E408" w14:textId="77777777" w:rsidTr="009247F9">
        <w:trPr>
          <w:trHeight w:val="645"/>
        </w:trPr>
        <w:tc>
          <w:tcPr>
            <w:tcW w:w="533" w:type="dxa"/>
            <w:tcBorders>
              <w:top w:val="nil"/>
              <w:left w:val="single" w:sz="4" w:space="0" w:color="auto"/>
              <w:bottom w:val="single" w:sz="4" w:space="0" w:color="auto"/>
              <w:right w:val="nil"/>
            </w:tcBorders>
            <w:shd w:val="clear" w:color="auto" w:fill="auto"/>
            <w:vAlign w:val="bottom"/>
          </w:tcPr>
          <w:p w14:paraId="2BD7E124" w14:textId="24E4E9CC" w:rsidR="004D372A" w:rsidRPr="006E67E4" w:rsidRDefault="004D372A" w:rsidP="009247F9">
            <w:pPr>
              <w:rPr>
                <w:rFonts w:ascii="Calibri" w:hAnsi="Calibri"/>
                <w:color w:val="000000"/>
                <w:sz w:val="24"/>
                <w:szCs w:val="24"/>
              </w:rPr>
            </w:pPr>
            <w:r w:rsidRPr="006E67E4">
              <w:rPr>
                <w:rFonts w:ascii="Calibri" w:hAnsi="Calibri"/>
                <w:color w:val="000000"/>
                <w:sz w:val="24"/>
                <w:szCs w:val="24"/>
              </w:rPr>
              <w:lastRenderedPageBreak/>
              <w:t>17)</w:t>
            </w:r>
          </w:p>
        </w:tc>
        <w:tc>
          <w:tcPr>
            <w:tcW w:w="2617" w:type="dxa"/>
            <w:tcBorders>
              <w:top w:val="nil"/>
              <w:left w:val="nil"/>
              <w:bottom w:val="single" w:sz="4" w:space="0" w:color="auto"/>
              <w:right w:val="single" w:sz="4" w:space="0" w:color="auto"/>
            </w:tcBorders>
            <w:shd w:val="clear" w:color="auto" w:fill="auto"/>
            <w:vAlign w:val="bottom"/>
          </w:tcPr>
          <w:p w14:paraId="13E4FC38" w14:textId="066C7EC5" w:rsidR="004D372A" w:rsidRPr="006E67E4" w:rsidRDefault="004D372A" w:rsidP="009247F9">
            <w:pPr>
              <w:rPr>
                <w:rFonts w:ascii="Cambria" w:hAnsi="Cambria"/>
                <w:color w:val="000000"/>
                <w:sz w:val="24"/>
                <w:szCs w:val="24"/>
              </w:rPr>
            </w:pPr>
            <w:r>
              <w:rPr>
                <w:rFonts w:ascii="Cambria" w:hAnsi="Cambria"/>
                <w:color w:val="000000"/>
                <w:sz w:val="24"/>
                <w:szCs w:val="24"/>
              </w:rPr>
              <w:t>Robeson County Diaper Bank</w:t>
            </w:r>
          </w:p>
        </w:tc>
        <w:tc>
          <w:tcPr>
            <w:tcW w:w="2340" w:type="dxa"/>
            <w:tcBorders>
              <w:top w:val="nil"/>
              <w:left w:val="nil"/>
              <w:bottom w:val="single" w:sz="4" w:space="0" w:color="auto"/>
              <w:right w:val="single" w:sz="4" w:space="0" w:color="auto"/>
            </w:tcBorders>
            <w:shd w:val="clear" w:color="auto" w:fill="auto"/>
            <w:vAlign w:val="bottom"/>
          </w:tcPr>
          <w:p w14:paraId="52ACB786" w14:textId="6807A110" w:rsidR="004D372A" w:rsidRPr="006E67E4" w:rsidRDefault="004D372A" w:rsidP="009247F9">
            <w:pPr>
              <w:rPr>
                <w:rFonts w:ascii="Calibri" w:hAnsi="Calibri"/>
                <w:color w:val="000000"/>
                <w:sz w:val="22"/>
                <w:szCs w:val="22"/>
              </w:rPr>
            </w:pPr>
            <w:r>
              <w:rPr>
                <w:rFonts w:ascii="Calibri" w:hAnsi="Calibri"/>
                <w:color w:val="000000"/>
                <w:sz w:val="22"/>
                <w:szCs w:val="22"/>
              </w:rPr>
              <w:t>$                      37,680</w:t>
            </w:r>
            <w:r w:rsidRPr="006E67E4">
              <w:rPr>
                <w:rFonts w:ascii="Calibri" w:hAnsi="Calibri"/>
                <w:color w:val="000000"/>
                <w:sz w:val="22"/>
                <w:szCs w:val="22"/>
              </w:rPr>
              <w:t>.00</w:t>
            </w:r>
          </w:p>
        </w:tc>
        <w:tc>
          <w:tcPr>
            <w:tcW w:w="1890" w:type="dxa"/>
            <w:tcBorders>
              <w:top w:val="nil"/>
              <w:left w:val="nil"/>
              <w:bottom w:val="single" w:sz="4" w:space="0" w:color="auto"/>
              <w:right w:val="single" w:sz="4" w:space="0" w:color="auto"/>
            </w:tcBorders>
            <w:shd w:val="clear" w:color="auto" w:fill="auto"/>
            <w:vAlign w:val="bottom"/>
          </w:tcPr>
          <w:p w14:paraId="47097EF3" w14:textId="5A61962C" w:rsidR="004D372A" w:rsidRPr="006E67E4" w:rsidRDefault="004D372A" w:rsidP="009247F9">
            <w:pPr>
              <w:rPr>
                <w:rFonts w:ascii="Calibri" w:hAnsi="Calibri"/>
                <w:color w:val="000000"/>
                <w:sz w:val="22"/>
                <w:szCs w:val="22"/>
              </w:rPr>
            </w:pPr>
            <w:r>
              <w:rPr>
                <w:rFonts w:ascii="Calibri" w:hAnsi="Calibri"/>
                <w:color w:val="000000"/>
                <w:sz w:val="22"/>
                <w:szCs w:val="22"/>
              </w:rPr>
              <w:t xml:space="preserve">$      </w:t>
            </w:r>
            <w:r w:rsidRPr="006E67E4">
              <w:rPr>
                <w:rFonts w:ascii="Calibri" w:hAnsi="Calibri"/>
                <w:color w:val="000000"/>
                <w:sz w:val="22"/>
                <w:szCs w:val="22"/>
              </w:rPr>
              <w:t xml:space="preserve">    </w:t>
            </w:r>
            <w:r>
              <w:rPr>
                <w:rFonts w:ascii="Calibri" w:hAnsi="Calibri"/>
                <w:color w:val="000000"/>
                <w:sz w:val="22"/>
                <w:szCs w:val="22"/>
              </w:rPr>
              <w:t xml:space="preserve">           </w:t>
            </w:r>
            <w:r w:rsidRPr="006E67E4">
              <w:rPr>
                <w:rFonts w:ascii="Calibri" w:hAnsi="Calibri"/>
                <w:color w:val="000000"/>
                <w:sz w:val="22"/>
                <w:szCs w:val="22"/>
              </w:rPr>
              <w:t xml:space="preserve"> </w:t>
            </w:r>
            <w:r>
              <w:rPr>
                <w:rFonts w:ascii="Calibri" w:hAnsi="Calibri"/>
                <w:color w:val="000000"/>
                <w:sz w:val="22"/>
                <w:szCs w:val="22"/>
              </w:rPr>
              <w:t>0</w:t>
            </w:r>
            <w:r w:rsidRPr="006E67E4">
              <w:rPr>
                <w:rFonts w:ascii="Calibri" w:hAnsi="Calibri"/>
                <w:color w:val="000000"/>
                <w:sz w:val="22"/>
                <w:szCs w:val="22"/>
              </w:rPr>
              <w:t xml:space="preserve">.00  </w:t>
            </w:r>
          </w:p>
        </w:tc>
        <w:tc>
          <w:tcPr>
            <w:tcW w:w="1996" w:type="dxa"/>
            <w:tcBorders>
              <w:top w:val="nil"/>
              <w:left w:val="nil"/>
              <w:bottom w:val="single" w:sz="4" w:space="0" w:color="auto"/>
              <w:right w:val="single" w:sz="4" w:space="0" w:color="auto"/>
            </w:tcBorders>
            <w:shd w:val="clear" w:color="auto" w:fill="auto"/>
            <w:vAlign w:val="bottom"/>
          </w:tcPr>
          <w:p w14:paraId="52580000" w14:textId="77777777" w:rsidR="004D372A" w:rsidRPr="006E67E4" w:rsidRDefault="004D372A" w:rsidP="009247F9">
            <w:pPr>
              <w:rPr>
                <w:rFonts w:ascii="Calibri" w:hAnsi="Calibri"/>
                <w:color w:val="000000"/>
                <w:sz w:val="22"/>
                <w:szCs w:val="22"/>
              </w:rPr>
            </w:pPr>
          </w:p>
        </w:tc>
      </w:tr>
      <w:tr w:rsidR="005B5A49" w:rsidRPr="006E67E4" w14:paraId="19AD7C67" w14:textId="77777777" w:rsidTr="009247F9">
        <w:trPr>
          <w:trHeight w:val="645"/>
        </w:trPr>
        <w:tc>
          <w:tcPr>
            <w:tcW w:w="533" w:type="dxa"/>
            <w:tcBorders>
              <w:top w:val="nil"/>
              <w:left w:val="single" w:sz="4" w:space="0" w:color="auto"/>
              <w:bottom w:val="single" w:sz="4" w:space="0" w:color="auto"/>
              <w:right w:val="nil"/>
            </w:tcBorders>
            <w:shd w:val="clear" w:color="auto" w:fill="auto"/>
            <w:vAlign w:val="bottom"/>
          </w:tcPr>
          <w:p w14:paraId="7CAF8189" w14:textId="39A1DC42" w:rsidR="005B5A49" w:rsidRPr="006E67E4" w:rsidRDefault="005B5A49" w:rsidP="009247F9">
            <w:pPr>
              <w:rPr>
                <w:rFonts w:ascii="Calibri" w:hAnsi="Calibri"/>
                <w:color w:val="000000"/>
                <w:sz w:val="24"/>
                <w:szCs w:val="24"/>
              </w:rPr>
            </w:pPr>
            <w:r>
              <w:rPr>
                <w:rFonts w:ascii="Calibri" w:hAnsi="Calibri"/>
                <w:color w:val="000000"/>
                <w:sz w:val="24"/>
                <w:szCs w:val="24"/>
              </w:rPr>
              <w:t>18</w:t>
            </w:r>
            <w:r w:rsidRPr="006E67E4">
              <w:rPr>
                <w:rFonts w:ascii="Calibri" w:hAnsi="Calibri"/>
                <w:color w:val="000000"/>
                <w:sz w:val="24"/>
                <w:szCs w:val="24"/>
              </w:rPr>
              <w:t>)</w:t>
            </w:r>
          </w:p>
        </w:tc>
        <w:tc>
          <w:tcPr>
            <w:tcW w:w="2617" w:type="dxa"/>
            <w:tcBorders>
              <w:top w:val="nil"/>
              <w:left w:val="nil"/>
              <w:bottom w:val="single" w:sz="4" w:space="0" w:color="auto"/>
              <w:right w:val="single" w:sz="4" w:space="0" w:color="auto"/>
            </w:tcBorders>
            <w:shd w:val="clear" w:color="auto" w:fill="auto"/>
            <w:vAlign w:val="bottom"/>
          </w:tcPr>
          <w:p w14:paraId="74095250" w14:textId="398BA595" w:rsidR="005B5A49" w:rsidRPr="006E67E4" w:rsidRDefault="005B5A49" w:rsidP="009247F9">
            <w:pPr>
              <w:rPr>
                <w:rFonts w:ascii="Cambria" w:hAnsi="Cambria"/>
                <w:color w:val="000000"/>
                <w:sz w:val="24"/>
                <w:szCs w:val="24"/>
              </w:rPr>
            </w:pPr>
            <w:r>
              <w:rPr>
                <w:rFonts w:ascii="Cambria" w:hAnsi="Cambria"/>
                <w:color w:val="000000"/>
                <w:sz w:val="24"/>
                <w:szCs w:val="24"/>
              </w:rPr>
              <w:t>Dolly Parton Imagination Library</w:t>
            </w:r>
          </w:p>
        </w:tc>
        <w:tc>
          <w:tcPr>
            <w:tcW w:w="2340" w:type="dxa"/>
            <w:tcBorders>
              <w:top w:val="nil"/>
              <w:left w:val="nil"/>
              <w:bottom w:val="single" w:sz="4" w:space="0" w:color="auto"/>
              <w:right w:val="single" w:sz="4" w:space="0" w:color="auto"/>
            </w:tcBorders>
            <w:shd w:val="clear" w:color="auto" w:fill="auto"/>
            <w:vAlign w:val="bottom"/>
          </w:tcPr>
          <w:p w14:paraId="24A7B67C" w14:textId="5B33BC65" w:rsidR="005B5A49" w:rsidRPr="006E67E4" w:rsidRDefault="005B5A49" w:rsidP="009247F9">
            <w:pPr>
              <w:rPr>
                <w:rFonts w:ascii="Calibri" w:hAnsi="Calibri"/>
                <w:color w:val="000000"/>
                <w:sz w:val="22"/>
                <w:szCs w:val="22"/>
              </w:rPr>
            </w:pPr>
            <w:r>
              <w:rPr>
                <w:rFonts w:ascii="Calibri" w:hAnsi="Calibri"/>
                <w:color w:val="000000"/>
                <w:sz w:val="22"/>
                <w:szCs w:val="22"/>
              </w:rPr>
              <w:t>$                      15,000</w:t>
            </w:r>
            <w:r w:rsidRPr="006E67E4">
              <w:rPr>
                <w:rFonts w:ascii="Calibri" w:hAnsi="Calibri"/>
                <w:color w:val="000000"/>
                <w:sz w:val="22"/>
                <w:szCs w:val="22"/>
              </w:rPr>
              <w:t>.00</w:t>
            </w:r>
          </w:p>
        </w:tc>
        <w:tc>
          <w:tcPr>
            <w:tcW w:w="1890" w:type="dxa"/>
            <w:tcBorders>
              <w:top w:val="nil"/>
              <w:left w:val="nil"/>
              <w:bottom w:val="single" w:sz="4" w:space="0" w:color="auto"/>
              <w:right w:val="single" w:sz="4" w:space="0" w:color="auto"/>
            </w:tcBorders>
            <w:shd w:val="clear" w:color="auto" w:fill="auto"/>
            <w:vAlign w:val="bottom"/>
          </w:tcPr>
          <w:p w14:paraId="51106A6B" w14:textId="3AD68A82" w:rsidR="005B5A49" w:rsidRPr="006E67E4" w:rsidRDefault="005B5A49" w:rsidP="009247F9">
            <w:pPr>
              <w:rPr>
                <w:rFonts w:ascii="Calibri" w:hAnsi="Calibri"/>
                <w:color w:val="000000"/>
                <w:sz w:val="22"/>
                <w:szCs w:val="22"/>
              </w:rPr>
            </w:pPr>
            <w:r>
              <w:rPr>
                <w:rFonts w:ascii="Calibri" w:hAnsi="Calibri"/>
                <w:color w:val="000000"/>
                <w:sz w:val="22"/>
                <w:szCs w:val="22"/>
              </w:rPr>
              <w:t xml:space="preserve">$      </w:t>
            </w:r>
            <w:r w:rsidRPr="006E67E4">
              <w:rPr>
                <w:rFonts w:ascii="Calibri" w:hAnsi="Calibri"/>
                <w:color w:val="000000"/>
                <w:sz w:val="22"/>
                <w:szCs w:val="22"/>
              </w:rPr>
              <w:t xml:space="preserve">    </w:t>
            </w:r>
            <w:r>
              <w:rPr>
                <w:rFonts w:ascii="Calibri" w:hAnsi="Calibri"/>
                <w:color w:val="000000"/>
                <w:sz w:val="22"/>
                <w:szCs w:val="22"/>
              </w:rPr>
              <w:t xml:space="preserve">           </w:t>
            </w:r>
            <w:r w:rsidRPr="006E67E4">
              <w:rPr>
                <w:rFonts w:ascii="Calibri" w:hAnsi="Calibri"/>
                <w:color w:val="000000"/>
                <w:sz w:val="22"/>
                <w:szCs w:val="22"/>
              </w:rPr>
              <w:t xml:space="preserve"> </w:t>
            </w:r>
            <w:r>
              <w:rPr>
                <w:rFonts w:ascii="Calibri" w:hAnsi="Calibri"/>
                <w:color w:val="000000"/>
                <w:sz w:val="22"/>
                <w:szCs w:val="22"/>
              </w:rPr>
              <w:t>0</w:t>
            </w:r>
            <w:r w:rsidRPr="006E67E4">
              <w:rPr>
                <w:rFonts w:ascii="Calibri" w:hAnsi="Calibri"/>
                <w:color w:val="000000"/>
                <w:sz w:val="22"/>
                <w:szCs w:val="22"/>
              </w:rPr>
              <w:t xml:space="preserve">.00  </w:t>
            </w:r>
          </w:p>
        </w:tc>
        <w:tc>
          <w:tcPr>
            <w:tcW w:w="1996" w:type="dxa"/>
            <w:tcBorders>
              <w:top w:val="nil"/>
              <w:left w:val="nil"/>
              <w:bottom w:val="single" w:sz="4" w:space="0" w:color="auto"/>
              <w:right w:val="single" w:sz="4" w:space="0" w:color="auto"/>
            </w:tcBorders>
            <w:shd w:val="clear" w:color="auto" w:fill="auto"/>
            <w:vAlign w:val="bottom"/>
          </w:tcPr>
          <w:p w14:paraId="7DCF6DA0" w14:textId="77777777" w:rsidR="005B5A49" w:rsidRPr="006E67E4" w:rsidRDefault="005B5A49" w:rsidP="009247F9">
            <w:pPr>
              <w:rPr>
                <w:rFonts w:ascii="Calibri" w:hAnsi="Calibri"/>
                <w:color w:val="000000"/>
                <w:sz w:val="22"/>
                <w:szCs w:val="22"/>
              </w:rPr>
            </w:pPr>
          </w:p>
        </w:tc>
      </w:tr>
      <w:tr w:rsidR="004D372A" w:rsidRPr="006E67E4" w14:paraId="319D3C5D" w14:textId="77777777" w:rsidTr="009247F9">
        <w:trPr>
          <w:trHeight w:val="645"/>
        </w:trPr>
        <w:tc>
          <w:tcPr>
            <w:tcW w:w="533" w:type="dxa"/>
            <w:tcBorders>
              <w:top w:val="nil"/>
              <w:left w:val="single" w:sz="4" w:space="0" w:color="auto"/>
              <w:bottom w:val="single" w:sz="4" w:space="0" w:color="auto"/>
              <w:right w:val="nil"/>
            </w:tcBorders>
            <w:shd w:val="clear" w:color="auto" w:fill="auto"/>
            <w:vAlign w:val="bottom"/>
            <w:hideMark/>
          </w:tcPr>
          <w:p w14:paraId="1E99F7EE" w14:textId="208A0BDC" w:rsidR="004D372A" w:rsidRPr="006E67E4" w:rsidRDefault="005B5A49" w:rsidP="009247F9">
            <w:pPr>
              <w:rPr>
                <w:rFonts w:ascii="Calibri" w:hAnsi="Calibri"/>
                <w:color w:val="000000"/>
                <w:sz w:val="24"/>
                <w:szCs w:val="24"/>
              </w:rPr>
            </w:pPr>
            <w:r>
              <w:rPr>
                <w:rFonts w:ascii="Calibri" w:hAnsi="Calibri"/>
                <w:color w:val="000000"/>
                <w:sz w:val="24"/>
                <w:szCs w:val="24"/>
              </w:rPr>
              <w:t>19</w:t>
            </w:r>
            <w:r w:rsidR="004D372A" w:rsidRPr="006E67E4">
              <w:rPr>
                <w:rFonts w:ascii="Calibri" w:hAnsi="Calibri"/>
                <w:color w:val="000000"/>
                <w:sz w:val="24"/>
                <w:szCs w:val="24"/>
              </w:rPr>
              <w:t>)</w:t>
            </w:r>
          </w:p>
        </w:tc>
        <w:tc>
          <w:tcPr>
            <w:tcW w:w="2617" w:type="dxa"/>
            <w:tcBorders>
              <w:top w:val="nil"/>
              <w:left w:val="nil"/>
              <w:bottom w:val="single" w:sz="4" w:space="0" w:color="auto"/>
              <w:right w:val="single" w:sz="4" w:space="0" w:color="auto"/>
            </w:tcBorders>
            <w:shd w:val="clear" w:color="auto" w:fill="auto"/>
            <w:vAlign w:val="bottom"/>
            <w:hideMark/>
          </w:tcPr>
          <w:p w14:paraId="13C939FC" w14:textId="77777777" w:rsidR="004D372A" w:rsidRPr="006E67E4" w:rsidRDefault="004D372A" w:rsidP="009247F9">
            <w:pPr>
              <w:rPr>
                <w:rFonts w:ascii="Cambria" w:hAnsi="Cambria"/>
                <w:color w:val="000000"/>
                <w:sz w:val="24"/>
                <w:szCs w:val="24"/>
              </w:rPr>
            </w:pPr>
            <w:r w:rsidRPr="006E67E4">
              <w:rPr>
                <w:rFonts w:ascii="Cambria" w:hAnsi="Cambria"/>
                <w:color w:val="000000"/>
                <w:sz w:val="24"/>
                <w:szCs w:val="24"/>
              </w:rPr>
              <w:t>Unallocated</w:t>
            </w:r>
          </w:p>
        </w:tc>
        <w:tc>
          <w:tcPr>
            <w:tcW w:w="2340" w:type="dxa"/>
            <w:tcBorders>
              <w:top w:val="nil"/>
              <w:left w:val="nil"/>
              <w:bottom w:val="single" w:sz="4" w:space="0" w:color="auto"/>
              <w:right w:val="single" w:sz="4" w:space="0" w:color="auto"/>
            </w:tcBorders>
            <w:shd w:val="clear" w:color="auto" w:fill="auto"/>
            <w:vAlign w:val="bottom"/>
            <w:hideMark/>
          </w:tcPr>
          <w:p w14:paraId="29C227D4" w14:textId="77777777" w:rsidR="004D372A" w:rsidRPr="006E67E4" w:rsidRDefault="004D372A" w:rsidP="009247F9">
            <w:pPr>
              <w:rPr>
                <w:rFonts w:ascii="Calibri" w:hAnsi="Calibri"/>
                <w:color w:val="000000"/>
                <w:sz w:val="22"/>
                <w:szCs w:val="22"/>
              </w:rPr>
            </w:pPr>
            <w:r w:rsidRPr="006E67E4">
              <w:rPr>
                <w:rFonts w:ascii="Calibri" w:hAnsi="Calibri"/>
                <w:color w:val="000000"/>
                <w:sz w:val="22"/>
                <w:szCs w:val="22"/>
              </w:rPr>
              <w:t xml:space="preserve"> $                                      -  </w:t>
            </w:r>
          </w:p>
        </w:tc>
        <w:tc>
          <w:tcPr>
            <w:tcW w:w="1890" w:type="dxa"/>
            <w:tcBorders>
              <w:top w:val="nil"/>
              <w:left w:val="nil"/>
              <w:bottom w:val="single" w:sz="4" w:space="0" w:color="auto"/>
              <w:right w:val="single" w:sz="4" w:space="0" w:color="auto"/>
            </w:tcBorders>
            <w:shd w:val="clear" w:color="auto" w:fill="auto"/>
            <w:vAlign w:val="bottom"/>
            <w:hideMark/>
          </w:tcPr>
          <w:p w14:paraId="187EBB19" w14:textId="77777777" w:rsidR="004D372A" w:rsidRPr="006E67E4" w:rsidRDefault="004D372A" w:rsidP="009247F9">
            <w:pPr>
              <w:rPr>
                <w:rFonts w:ascii="Calibri" w:hAnsi="Calibri"/>
                <w:color w:val="000000"/>
                <w:sz w:val="22"/>
                <w:szCs w:val="22"/>
              </w:rPr>
            </w:pPr>
            <w:r w:rsidRPr="006E67E4">
              <w:rPr>
                <w:rFonts w:ascii="Calibri" w:hAnsi="Calibri"/>
                <w:color w:val="000000"/>
                <w:sz w:val="22"/>
                <w:szCs w:val="22"/>
              </w:rPr>
              <w:t xml:space="preserve">$                             -   </w:t>
            </w:r>
          </w:p>
        </w:tc>
        <w:tc>
          <w:tcPr>
            <w:tcW w:w="1996" w:type="dxa"/>
            <w:tcBorders>
              <w:top w:val="nil"/>
              <w:left w:val="nil"/>
              <w:bottom w:val="single" w:sz="4" w:space="0" w:color="auto"/>
              <w:right w:val="single" w:sz="4" w:space="0" w:color="auto"/>
            </w:tcBorders>
            <w:shd w:val="clear" w:color="auto" w:fill="auto"/>
            <w:vAlign w:val="bottom"/>
            <w:hideMark/>
          </w:tcPr>
          <w:p w14:paraId="50DC61B5" w14:textId="77777777" w:rsidR="004D372A" w:rsidRPr="006E67E4" w:rsidRDefault="004D372A" w:rsidP="009247F9">
            <w:pPr>
              <w:rPr>
                <w:rFonts w:ascii="Calibri" w:hAnsi="Calibri"/>
                <w:color w:val="000000"/>
                <w:sz w:val="22"/>
                <w:szCs w:val="22"/>
              </w:rPr>
            </w:pPr>
            <w:r w:rsidRPr="006E67E4">
              <w:rPr>
                <w:rFonts w:ascii="Calibri" w:hAnsi="Calibri"/>
                <w:color w:val="000000"/>
                <w:sz w:val="22"/>
                <w:szCs w:val="22"/>
              </w:rPr>
              <w:t> </w:t>
            </w:r>
          </w:p>
        </w:tc>
      </w:tr>
      <w:tr w:rsidR="004D372A" w:rsidRPr="006E67E4" w14:paraId="49574963" w14:textId="77777777" w:rsidTr="009247F9">
        <w:trPr>
          <w:trHeight w:val="630"/>
        </w:trPr>
        <w:tc>
          <w:tcPr>
            <w:tcW w:w="533" w:type="dxa"/>
            <w:tcBorders>
              <w:top w:val="nil"/>
              <w:left w:val="single" w:sz="4" w:space="0" w:color="auto"/>
              <w:bottom w:val="single" w:sz="4" w:space="0" w:color="auto"/>
              <w:right w:val="nil"/>
            </w:tcBorders>
            <w:shd w:val="clear" w:color="auto" w:fill="auto"/>
            <w:noWrap/>
            <w:vAlign w:val="bottom"/>
            <w:hideMark/>
          </w:tcPr>
          <w:p w14:paraId="78218CEE" w14:textId="77777777" w:rsidR="004D372A" w:rsidRPr="006E67E4" w:rsidRDefault="004D372A" w:rsidP="009247F9">
            <w:pPr>
              <w:rPr>
                <w:rFonts w:ascii="Calibri" w:hAnsi="Calibri"/>
                <w:color w:val="000000"/>
                <w:sz w:val="22"/>
                <w:szCs w:val="22"/>
              </w:rPr>
            </w:pPr>
            <w:r w:rsidRPr="006E67E4">
              <w:rPr>
                <w:rFonts w:ascii="Calibri" w:hAnsi="Calibri"/>
                <w:color w:val="000000"/>
                <w:sz w:val="22"/>
                <w:szCs w:val="22"/>
              </w:rPr>
              <w:t> </w:t>
            </w:r>
          </w:p>
        </w:tc>
        <w:tc>
          <w:tcPr>
            <w:tcW w:w="2617" w:type="dxa"/>
            <w:tcBorders>
              <w:top w:val="nil"/>
              <w:left w:val="nil"/>
              <w:bottom w:val="single" w:sz="4" w:space="0" w:color="auto"/>
              <w:right w:val="single" w:sz="4" w:space="0" w:color="auto"/>
            </w:tcBorders>
            <w:shd w:val="clear" w:color="auto" w:fill="auto"/>
            <w:vAlign w:val="bottom"/>
            <w:hideMark/>
          </w:tcPr>
          <w:p w14:paraId="3A287BCD" w14:textId="77777777" w:rsidR="004D372A" w:rsidRPr="006E67E4" w:rsidRDefault="004D372A" w:rsidP="009247F9">
            <w:pPr>
              <w:rPr>
                <w:rFonts w:ascii="Cambria" w:hAnsi="Cambria"/>
                <w:b/>
                <w:bCs/>
                <w:color w:val="000000"/>
                <w:sz w:val="24"/>
                <w:szCs w:val="24"/>
              </w:rPr>
            </w:pPr>
            <w:r w:rsidRPr="006E67E4">
              <w:rPr>
                <w:rFonts w:ascii="Cambria" w:hAnsi="Cambria"/>
                <w:b/>
                <w:bCs/>
                <w:color w:val="000000"/>
                <w:sz w:val="24"/>
                <w:szCs w:val="24"/>
              </w:rPr>
              <w:t>Total Amount Allocated</w:t>
            </w:r>
          </w:p>
        </w:tc>
        <w:tc>
          <w:tcPr>
            <w:tcW w:w="2340" w:type="dxa"/>
            <w:tcBorders>
              <w:top w:val="nil"/>
              <w:left w:val="nil"/>
              <w:bottom w:val="single" w:sz="4" w:space="0" w:color="auto"/>
              <w:right w:val="single" w:sz="4" w:space="0" w:color="auto"/>
            </w:tcBorders>
            <w:shd w:val="clear" w:color="auto" w:fill="auto"/>
            <w:noWrap/>
            <w:vAlign w:val="bottom"/>
            <w:hideMark/>
          </w:tcPr>
          <w:p w14:paraId="3E222C55" w14:textId="62412DC7" w:rsidR="004D372A" w:rsidRPr="006E67E4" w:rsidRDefault="005B5A49" w:rsidP="009247F9">
            <w:pPr>
              <w:rPr>
                <w:rFonts w:ascii="Calibri" w:hAnsi="Calibri"/>
                <w:b/>
                <w:bCs/>
                <w:color w:val="000000"/>
                <w:sz w:val="22"/>
                <w:szCs w:val="22"/>
              </w:rPr>
            </w:pPr>
            <w:r>
              <w:rPr>
                <w:rFonts w:ascii="Calibri" w:hAnsi="Calibri"/>
                <w:b/>
                <w:bCs/>
                <w:color w:val="000000"/>
                <w:sz w:val="22"/>
                <w:szCs w:val="22"/>
              </w:rPr>
              <w:t xml:space="preserve"> $            2,811,322</w:t>
            </w:r>
            <w:r w:rsidR="004D372A" w:rsidRPr="006E67E4">
              <w:rPr>
                <w:rFonts w:ascii="Calibri" w:hAnsi="Calibri"/>
                <w:b/>
                <w:bCs/>
                <w:color w:val="000000"/>
                <w:sz w:val="22"/>
                <w:szCs w:val="22"/>
              </w:rPr>
              <w:t xml:space="preserve">.00 </w:t>
            </w:r>
          </w:p>
        </w:tc>
        <w:tc>
          <w:tcPr>
            <w:tcW w:w="1890" w:type="dxa"/>
            <w:tcBorders>
              <w:top w:val="nil"/>
              <w:left w:val="nil"/>
              <w:bottom w:val="single" w:sz="4" w:space="0" w:color="auto"/>
              <w:right w:val="single" w:sz="4" w:space="0" w:color="auto"/>
            </w:tcBorders>
            <w:shd w:val="clear" w:color="auto" w:fill="auto"/>
            <w:noWrap/>
            <w:vAlign w:val="bottom"/>
            <w:hideMark/>
          </w:tcPr>
          <w:p w14:paraId="400B8FF2" w14:textId="77777777" w:rsidR="004D372A" w:rsidRPr="006E67E4" w:rsidRDefault="004D372A" w:rsidP="009247F9">
            <w:pPr>
              <w:rPr>
                <w:rFonts w:ascii="Calibri" w:hAnsi="Calibri"/>
                <w:b/>
                <w:bCs/>
                <w:color w:val="000000"/>
                <w:sz w:val="22"/>
                <w:szCs w:val="22"/>
              </w:rPr>
            </w:pPr>
            <w:r w:rsidRPr="006E67E4">
              <w:rPr>
                <w:rFonts w:ascii="Calibri" w:hAnsi="Calibri"/>
                <w:b/>
                <w:bCs/>
                <w:color w:val="000000"/>
                <w:sz w:val="22"/>
                <w:szCs w:val="22"/>
              </w:rPr>
              <w:t xml:space="preserve"> $      2,548,561.00 </w:t>
            </w:r>
          </w:p>
        </w:tc>
        <w:tc>
          <w:tcPr>
            <w:tcW w:w="1996" w:type="dxa"/>
            <w:tcBorders>
              <w:top w:val="nil"/>
              <w:left w:val="nil"/>
              <w:bottom w:val="single" w:sz="4" w:space="0" w:color="auto"/>
              <w:right w:val="single" w:sz="4" w:space="0" w:color="auto"/>
            </w:tcBorders>
            <w:shd w:val="clear" w:color="auto" w:fill="auto"/>
            <w:noWrap/>
            <w:vAlign w:val="bottom"/>
            <w:hideMark/>
          </w:tcPr>
          <w:p w14:paraId="169E134E" w14:textId="77777777" w:rsidR="004D372A" w:rsidRPr="006E67E4" w:rsidRDefault="004D372A" w:rsidP="009247F9">
            <w:pPr>
              <w:rPr>
                <w:rFonts w:ascii="Calibri" w:hAnsi="Calibri"/>
                <w:color w:val="000000"/>
                <w:sz w:val="22"/>
                <w:szCs w:val="22"/>
              </w:rPr>
            </w:pPr>
            <w:r w:rsidRPr="006E67E4">
              <w:rPr>
                <w:rFonts w:ascii="Calibri" w:hAnsi="Calibri"/>
                <w:color w:val="000000"/>
                <w:sz w:val="22"/>
                <w:szCs w:val="22"/>
              </w:rPr>
              <w:t> </w:t>
            </w:r>
          </w:p>
        </w:tc>
      </w:tr>
    </w:tbl>
    <w:p w14:paraId="001E32A8" w14:textId="77777777" w:rsidR="004D372A" w:rsidRPr="004D372A" w:rsidRDefault="004D372A" w:rsidP="004D372A">
      <w:pPr>
        <w:pStyle w:val="ListParagraph"/>
        <w:rPr>
          <w:rFonts w:ascii="Cambria" w:hAnsi="Cambria"/>
          <w:b/>
          <w:sz w:val="24"/>
          <w:szCs w:val="24"/>
        </w:rPr>
      </w:pPr>
    </w:p>
    <w:p w14:paraId="2E9D8BD1" w14:textId="6AAF9CBC" w:rsidR="00603D0E" w:rsidRPr="00AA7EAD" w:rsidRDefault="00603D0E" w:rsidP="00603D0E">
      <w:pPr>
        <w:numPr>
          <w:ilvl w:val="0"/>
          <w:numId w:val="1"/>
        </w:numPr>
        <w:contextualSpacing/>
        <w:rPr>
          <w:rFonts w:ascii="Cambria" w:hAnsi="Cambria"/>
          <w:b/>
          <w:sz w:val="24"/>
          <w:szCs w:val="24"/>
        </w:rPr>
      </w:pPr>
      <w:r w:rsidRPr="00B602EF">
        <w:rPr>
          <w:rFonts w:ascii="Cambria" w:hAnsi="Cambria"/>
          <w:b/>
          <w:sz w:val="24"/>
          <w:szCs w:val="24"/>
        </w:rPr>
        <w:t>FY</w:t>
      </w:r>
      <w:r>
        <w:rPr>
          <w:rFonts w:ascii="Cambria" w:hAnsi="Cambria"/>
          <w:b/>
          <w:sz w:val="24"/>
          <w:szCs w:val="24"/>
        </w:rPr>
        <w:t xml:space="preserve"> </w:t>
      </w:r>
      <w:r w:rsidR="00B342D3">
        <w:rPr>
          <w:rFonts w:ascii="Cambria" w:hAnsi="Cambria"/>
          <w:b/>
          <w:sz w:val="24"/>
          <w:szCs w:val="24"/>
        </w:rPr>
        <w:t>2026-2027</w:t>
      </w:r>
      <w:r>
        <w:rPr>
          <w:rFonts w:ascii="Cambria" w:hAnsi="Cambria"/>
          <w:b/>
          <w:sz w:val="24"/>
          <w:szCs w:val="24"/>
        </w:rPr>
        <w:t xml:space="preserve"> Line Item Budget Allocations</w:t>
      </w:r>
    </w:p>
    <w:p w14:paraId="6D098C0B" w14:textId="5398AC10" w:rsidR="00603D0E" w:rsidRPr="008260AA" w:rsidRDefault="00603D0E" w:rsidP="00603D0E">
      <w:pPr>
        <w:pStyle w:val="ListParagraph"/>
        <w:rPr>
          <w:rFonts w:ascii="Cambria" w:hAnsi="Cambria"/>
          <w:sz w:val="24"/>
          <w:szCs w:val="24"/>
        </w:rPr>
      </w:pPr>
      <w:r w:rsidRPr="008260AA">
        <w:rPr>
          <w:rFonts w:ascii="Cambria" w:hAnsi="Cambria"/>
          <w:b/>
          <w:sz w:val="24"/>
          <w:szCs w:val="24"/>
        </w:rPr>
        <w:t>Background:</w:t>
      </w:r>
      <w:r w:rsidRPr="008260AA">
        <w:rPr>
          <w:rFonts w:ascii="Cambria" w:hAnsi="Cambria"/>
          <w:sz w:val="24"/>
          <w:szCs w:val="24"/>
        </w:rPr>
        <w:t xml:space="preserve"> The Board of Directors </w:t>
      </w:r>
      <w:r w:rsidR="00B602EF">
        <w:rPr>
          <w:rFonts w:ascii="Cambria" w:hAnsi="Cambria"/>
          <w:sz w:val="24"/>
          <w:szCs w:val="24"/>
        </w:rPr>
        <w:t>annually reviews the line item allocations for each budget</w:t>
      </w:r>
      <w:r>
        <w:rPr>
          <w:rFonts w:ascii="Cambria" w:hAnsi="Cambria"/>
          <w:sz w:val="24"/>
          <w:szCs w:val="24"/>
        </w:rPr>
        <w:t>.</w:t>
      </w:r>
    </w:p>
    <w:p w14:paraId="224E67E7" w14:textId="77777777" w:rsidR="00603D0E" w:rsidRPr="008260AA" w:rsidRDefault="00603D0E" w:rsidP="00603D0E">
      <w:pPr>
        <w:pStyle w:val="ListParagraph"/>
        <w:rPr>
          <w:rFonts w:ascii="Cambria" w:hAnsi="Cambria"/>
          <w:sz w:val="24"/>
          <w:szCs w:val="24"/>
        </w:rPr>
      </w:pPr>
    </w:p>
    <w:p w14:paraId="34F4BD98" w14:textId="77777777" w:rsidR="00603D0E" w:rsidRPr="008260AA" w:rsidRDefault="00603D0E" w:rsidP="00603D0E">
      <w:pPr>
        <w:pStyle w:val="ListParagraph"/>
        <w:rPr>
          <w:rFonts w:ascii="Cambria" w:hAnsi="Cambria"/>
          <w:sz w:val="24"/>
          <w:szCs w:val="24"/>
        </w:rPr>
      </w:pPr>
      <w:r w:rsidRPr="008260AA">
        <w:rPr>
          <w:rFonts w:ascii="Cambria" w:hAnsi="Cambria"/>
          <w:b/>
          <w:sz w:val="24"/>
          <w:szCs w:val="24"/>
        </w:rPr>
        <w:t>Issue:</w:t>
      </w:r>
      <w:r w:rsidRPr="008260AA">
        <w:rPr>
          <w:rFonts w:ascii="Cambria" w:hAnsi="Cambria"/>
          <w:sz w:val="24"/>
          <w:szCs w:val="24"/>
        </w:rPr>
        <w:t xml:space="preserve">  </w:t>
      </w:r>
      <w:r>
        <w:rPr>
          <w:rFonts w:ascii="Cambria" w:hAnsi="Cambria"/>
          <w:sz w:val="24"/>
          <w:szCs w:val="24"/>
        </w:rPr>
        <w:t>The line item allocations for each budget are provided for review.</w:t>
      </w:r>
    </w:p>
    <w:p w14:paraId="2C1A3E4C" w14:textId="77777777" w:rsidR="00603D0E" w:rsidRPr="008260AA" w:rsidRDefault="00603D0E" w:rsidP="00603D0E">
      <w:pPr>
        <w:pStyle w:val="ListParagraph"/>
        <w:rPr>
          <w:rFonts w:ascii="Cambria" w:hAnsi="Cambria"/>
          <w:sz w:val="24"/>
          <w:szCs w:val="24"/>
        </w:rPr>
      </w:pPr>
    </w:p>
    <w:p w14:paraId="05D4A76E" w14:textId="0D112183" w:rsidR="00603D0E" w:rsidRDefault="00603D0E" w:rsidP="00603D0E">
      <w:pPr>
        <w:pStyle w:val="ListParagraph"/>
        <w:rPr>
          <w:rFonts w:ascii="Cambria" w:hAnsi="Cambria"/>
          <w:sz w:val="24"/>
          <w:szCs w:val="24"/>
        </w:rPr>
      </w:pPr>
      <w:r w:rsidRPr="00AA7EAD">
        <w:rPr>
          <w:rFonts w:ascii="Cambria" w:hAnsi="Cambria"/>
          <w:b/>
          <w:sz w:val="24"/>
          <w:szCs w:val="24"/>
        </w:rPr>
        <w:t xml:space="preserve">Recommendation: </w:t>
      </w:r>
      <w:r>
        <w:rPr>
          <w:rFonts w:ascii="Cambria" w:hAnsi="Cambria"/>
          <w:sz w:val="24"/>
          <w:szCs w:val="24"/>
        </w:rPr>
        <w:t>It is recommended that the Executive Committe</w:t>
      </w:r>
      <w:r w:rsidR="00A25E40">
        <w:rPr>
          <w:rFonts w:ascii="Cambria" w:hAnsi="Cambria"/>
          <w:sz w:val="24"/>
          <w:szCs w:val="24"/>
        </w:rPr>
        <w:t>e c</w:t>
      </w:r>
      <w:r w:rsidR="00B342D3">
        <w:rPr>
          <w:rFonts w:ascii="Cambria" w:hAnsi="Cambria"/>
          <w:sz w:val="24"/>
          <w:szCs w:val="24"/>
        </w:rPr>
        <w:t>onsider approving the FY 2026-</w:t>
      </w:r>
      <w:r w:rsidR="00A25E40">
        <w:rPr>
          <w:rFonts w:ascii="Cambria" w:hAnsi="Cambria"/>
          <w:sz w:val="24"/>
          <w:szCs w:val="24"/>
        </w:rPr>
        <w:t>2027 line</w:t>
      </w:r>
      <w:r>
        <w:rPr>
          <w:rFonts w:ascii="Cambria" w:hAnsi="Cambria"/>
          <w:sz w:val="24"/>
          <w:szCs w:val="24"/>
        </w:rPr>
        <w:t xml:space="preserve"> item allocations for each budget. </w:t>
      </w:r>
    </w:p>
    <w:p w14:paraId="0AA21ABD" w14:textId="77777777" w:rsidR="00603D0E" w:rsidRPr="00603D0E" w:rsidRDefault="00603D0E" w:rsidP="00603D0E">
      <w:pPr>
        <w:pStyle w:val="ListParagraph"/>
        <w:rPr>
          <w:rFonts w:ascii="Cambria" w:hAnsi="Cambria"/>
          <w:b/>
          <w:sz w:val="24"/>
          <w:szCs w:val="24"/>
        </w:rPr>
      </w:pPr>
    </w:p>
    <w:p w14:paraId="04BCD2E4" w14:textId="77777777" w:rsidR="00B342D3" w:rsidRDefault="00B342D3" w:rsidP="009D07C5">
      <w:pPr>
        <w:numPr>
          <w:ilvl w:val="0"/>
          <w:numId w:val="1"/>
        </w:numPr>
        <w:rPr>
          <w:rFonts w:ascii="Cambria" w:hAnsi="Cambria"/>
          <w:b/>
          <w:sz w:val="24"/>
          <w:szCs w:val="24"/>
        </w:rPr>
      </w:pPr>
      <w:r w:rsidRPr="00B602EF">
        <w:rPr>
          <w:rFonts w:ascii="Cambria" w:hAnsi="Cambria"/>
          <w:b/>
          <w:sz w:val="24"/>
          <w:szCs w:val="24"/>
        </w:rPr>
        <w:t>Annual</w:t>
      </w:r>
      <w:r>
        <w:rPr>
          <w:rFonts w:ascii="Cambria" w:hAnsi="Cambria"/>
          <w:b/>
          <w:sz w:val="24"/>
          <w:szCs w:val="24"/>
        </w:rPr>
        <w:t xml:space="preserve"> Review of Volunteer Policies</w:t>
      </w:r>
    </w:p>
    <w:p w14:paraId="5AF3368A" w14:textId="5025AB64" w:rsidR="00B342D3" w:rsidRDefault="00B342D3" w:rsidP="00B342D3">
      <w:pPr>
        <w:ind w:left="720"/>
        <w:rPr>
          <w:rFonts w:ascii="Cambria" w:hAnsi="Cambria"/>
          <w:sz w:val="24"/>
          <w:szCs w:val="24"/>
        </w:rPr>
      </w:pPr>
      <w:r>
        <w:rPr>
          <w:rFonts w:ascii="Cambria" w:hAnsi="Cambria"/>
          <w:b/>
          <w:sz w:val="24"/>
          <w:szCs w:val="24"/>
        </w:rPr>
        <w:t>Background:</w:t>
      </w:r>
      <w:r>
        <w:rPr>
          <w:rFonts w:ascii="Cambria" w:hAnsi="Cambria"/>
          <w:sz w:val="24"/>
          <w:szCs w:val="24"/>
        </w:rPr>
        <w:t xml:space="preserve">  The Boar</w:t>
      </w:r>
      <w:r w:rsidR="0055449F">
        <w:rPr>
          <w:rFonts w:ascii="Cambria" w:hAnsi="Cambria"/>
          <w:sz w:val="24"/>
          <w:szCs w:val="24"/>
        </w:rPr>
        <w:t>d of Directors must review the V</w:t>
      </w:r>
      <w:r>
        <w:rPr>
          <w:rFonts w:ascii="Cambria" w:hAnsi="Cambria"/>
          <w:sz w:val="24"/>
          <w:szCs w:val="24"/>
        </w:rPr>
        <w:t>olunteer policies on an annual basis.</w:t>
      </w:r>
    </w:p>
    <w:p w14:paraId="3F803170" w14:textId="77777777" w:rsidR="00B342D3" w:rsidRDefault="00B342D3" w:rsidP="00B342D3">
      <w:pPr>
        <w:ind w:left="720"/>
        <w:rPr>
          <w:rFonts w:ascii="Cambria" w:hAnsi="Cambria"/>
          <w:sz w:val="24"/>
          <w:szCs w:val="24"/>
        </w:rPr>
      </w:pPr>
    </w:p>
    <w:p w14:paraId="33F55F58" w14:textId="77777777" w:rsidR="00B342D3" w:rsidRDefault="00B342D3" w:rsidP="00B342D3">
      <w:pPr>
        <w:ind w:left="720"/>
        <w:rPr>
          <w:rFonts w:ascii="Cambria" w:hAnsi="Cambria"/>
          <w:sz w:val="24"/>
          <w:szCs w:val="24"/>
        </w:rPr>
      </w:pPr>
      <w:r>
        <w:rPr>
          <w:rFonts w:ascii="Cambria" w:hAnsi="Cambria"/>
          <w:b/>
          <w:sz w:val="24"/>
          <w:szCs w:val="24"/>
        </w:rPr>
        <w:t xml:space="preserve">Issue:  </w:t>
      </w:r>
      <w:r>
        <w:rPr>
          <w:rFonts w:ascii="Cambria" w:hAnsi="Cambria"/>
          <w:sz w:val="24"/>
          <w:szCs w:val="24"/>
        </w:rPr>
        <w:t>There are no recommended changes at this time.</w:t>
      </w:r>
    </w:p>
    <w:p w14:paraId="67577BA6" w14:textId="77777777" w:rsidR="00B342D3" w:rsidRDefault="00B342D3" w:rsidP="00B342D3">
      <w:pPr>
        <w:ind w:left="720"/>
        <w:rPr>
          <w:rFonts w:ascii="Cambria" w:hAnsi="Cambria"/>
          <w:sz w:val="24"/>
          <w:szCs w:val="24"/>
        </w:rPr>
      </w:pPr>
    </w:p>
    <w:p w14:paraId="222F707D" w14:textId="6C21AF46" w:rsidR="00B342D3" w:rsidRDefault="00B342D3" w:rsidP="00B342D3">
      <w:pPr>
        <w:ind w:left="720"/>
        <w:rPr>
          <w:rFonts w:ascii="Cambria" w:hAnsi="Cambria"/>
          <w:sz w:val="24"/>
          <w:szCs w:val="24"/>
        </w:rPr>
      </w:pPr>
      <w:r>
        <w:rPr>
          <w:rFonts w:ascii="Cambria" w:hAnsi="Cambria"/>
          <w:b/>
          <w:sz w:val="24"/>
          <w:szCs w:val="24"/>
        </w:rPr>
        <w:t>Recommendation:</w:t>
      </w:r>
      <w:r>
        <w:rPr>
          <w:rFonts w:ascii="Cambria" w:hAnsi="Cambria"/>
          <w:b/>
          <w:sz w:val="24"/>
          <w:szCs w:val="24"/>
        </w:rPr>
        <w:tab/>
        <w:t xml:space="preserve"> </w:t>
      </w:r>
      <w:r>
        <w:rPr>
          <w:rFonts w:ascii="Cambria" w:hAnsi="Cambria"/>
          <w:sz w:val="24"/>
          <w:szCs w:val="24"/>
        </w:rPr>
        <w:t>It is recommended that the committee consider appr</w:t>
      </w:r>
      <w:r w:rsidR="0055449F">
        <w:rPr>
          <w:rFonts w:ascii="Cambria" w:hAnsi="Cambria"/>
          <w:sz w:val="24"/>
          <w:szCs w:val="24"/>
        </w:rPr>
        <w:t>oving the annual review of the V</w:t>
      </w:r>
      <w:r>
        <w:rPr>
          <w:rFonts w:ascii="Cambria" w:hAnsi="Cambria"/>
          <w:sz w:val="24"/>
          <w:szCs w:val="24"/>
        </w:rPr>
        <w:t xml:space="preserve">olunteer policies without changes. </w:t>
      </w:r>
    </w:p>
    <w:p w14:paraId="670283E9" w14:textId="77777777" w:rsidR="009D07C5" w:rsidRDefault="009D07C5" w:rsidP="00B342D3">
      <w:pPr>
        <w:ind w:left="720"/>
        <w:rPr>
          <w:rFonts w:ascii="Cambria" w:hAnsi="Cambria"/>
          <w:sz w:val="24"/>
          <w:szCs w:val="24"/>
        </w:rPr>
      </w:pPr>
    </w:p>
    <w:p w14:paraId="6E54580C" w14:textId="77777777" w:rsidR="009D07C5" w:rsidRDefault="009D07C5" w:rsidP="009D07C5">
      <w:pPr>
        <w:numPr>
          <w:ilvl w:val="0"/>
          <w:numId w:val="1"/>
        </w:numPr>
        <w:rPr>
          <w:rFonts w:ascii="Cambria" w:hAnsi="Cambria"/>
          <w:b/>
          <w:sz w:val="24"/>
          <w:szCs w:val="24"/>
        </w:rPr>
      </w:pPr>
      <w:r w:rsidRPr="00B602EF">
        <w:rPr>
          <w:rFonts w:ascii="Cambria" w:hAnsi="Cambria"/>
          <w:b/>
          <w:sz w:val="24"/>
          <w:szCs w:val="24"/>
        </w:rPr>
        <w:t>Annual</w:t>
      </w:r>
      <w:r>
        <w:rPr>
          <w:rFonts w:ascii="Cambria" w:hAnsi="Cambria"/>
          <w:b/>
          <w:sz w:val="24"/>
          <w:szCs w:val="24"/>
        </w:rPr>
        <w:t xml:space="preserve"> Review of Contracting Policies</w:t>
      </w:r>
    </w:p>
    <w:p w14:paraId="34C2C11E" w14:textId="77777777" w:rsidR="009D07C5" w:rsidRDefault="009D07C5" w:rsidP="009D07C5">
      <w:pPr>
        <w:ind w:left="720"/>
        <w:rPr>
          <w:rFonts w:ascii="Cambria" w:hAnsi="Cambria"/>
          <w:sz w:val="24"/>
          <w:szCs w:val="24"/>
        </w:rPr>
      </w:pPr>
      <w:r>
        <w:rPr>
          <w:rFonts w:ascii="Cambria" w:hAnsi="Cambria"/>
          <w:b/>
          <w:sz w:val="24"/>
          <w:szCs w:val="24"/>
        </w:rPr>
        <w:t>Background:</w:t>
      </w:r>
      <w:r>
        <w:rPr>
          <w:rFonts w:ascii="Cambria" w:hAnsi="Cambria"/>
          <w:sz w:val="24"/>
          <w:szCs w:val="24"/>
        </w:rPr>
        <w:t xml:space="preserve">  The Board of Directors must review the Contracting policies on an annual basis.</w:t>
      </w:r>
    </w:p>
    <w:p w14:paraId="2E7776F0" w14:textId="77777777" w:rsidR="009D07C5" w:rsidRDefault="009D07C5" w:rsidP="009D07C5">
      <w:pPr>
        <w:ind w:left="720"/>
        <w:rPr>
          <w:rFonts w:ascii="Cambria" w:hAnsi="Cambria"/>
          <w:sz w:val="24"/>
          <w:szCs w:val="24"/>
        </w:rPr>
      </w:pPr>
    </w:p>
    <w:p w14:paraId="381AA343" w14:textId="77777777" w:rsidR="009D07C5" w:rsidRDefault="009D07C5" w:rsidP="009D07C5">
      <w:pPr>
        <w:ind w:left="720"/>
        <w:rPr>
          <w:rFonts w:ascii="Cambria" w:hAnsi="Cambria"/>
          <w:sz w:val="24"/>
          <w:szCs w:val="24"/>
        </w:rPr>
      </w:pPr>
      <w:r>
        <w:rPr>
          <w:rFonts w:ascii="Cambria" w:hAnsi="Cambria"/>
          <w:b/>
          <w:sz w:val="24"/>
          <w:szCs w:val="24"/>
        </w:rPr>
        <w:t xml:space="preserve">Issue:  </w:t>
      </w:r>
      <w:r>
        <w:rPr>
          <w:rFonts w:ascii="Cambria" w:hAnsi="Cambria"/>
          <w:sz w:val="24"/>
          <w:szCs w:val="24"/>
        </w:rPr>
        <w:t>There are no recommended changes at this time.</w:t>
      </w:r>
    </w:p>
    <w:p w14:paraId="70F62584" w14:textId="77777777" w:rsidR="009D07C5" w:rsidRDefault="009D07C5" w:rsidP="009D07C5">
      <w:pPr>
        <w:ind w:left="720"/>
        <w:rPr>
          <w:rFonts w:ascii="Cambria" w:hAnsi="Cambria"/>
          <w:sz w:val="24"/>
          <w:szCs w:val="24"/>
        </w:rPr>
      </w:pPr>
    </w:p>
    <w:p w14:paraId="2E0A338A" w14:textId="77777777" w:rsidR="009D07C5" w:rsidRDefault="009D07C5" w:rsidP="009D07C5">
      <w:pPr>
        <w:ind w:left="720"/>
        <w:rPr>
          <w:rFonts w:ascii="Cambria" w:hAnsi="Cambria"/>
          <w:sz w:val="24"/>
          <w:szCs w:val="24"/>
        </w:rPr>
      </w:pPr>
      <w:r>
        <w:rPr>
          <w:rFonts w:ascii="Cambria" w:hAnsi="Cambria"/>
          <w:b/>
          <w:sz w:val="24"/>
          <w:szCs w:val="24"/>
        </w:rPr>
        <w:t>Recommendation:</w:t>
      </w:r>
      <w:r>
        <w:rPr>
          <w:rFonts w:ascii="Cambria" w:hAnsi="Cambria"/>
          <w:b/>
          <w:sz w:val="24"/>
          <w:szCs w:val="24"/>
        </w:rPr>
        <w:tab/>
        <w:t xml:space="preserve"> </w:t>
      </w:r>
      <w:r>
        <w:rPr>
          <w:rFonts w:ascii="Cambria" w:hAnsi="Cambria"/>
          <w:sz w:val="24"/>
          <w:szCs w:val="24"/>
        </w:rPr>
        <w:t xml:space="preserve">It is recommended that the committee consider approving the annual review of the Contracting policies without changes. </w:t>
      </w:r>
    </w:p>
    <w:p w14:paraId="5867EEE7" w14:textId="77777777" w:rsidR="009D07C5" w:rsidRDefault="009D07C5" w:rsidP="009D07C5">
      <w:pPr>
        <w:rPr>
          <w:rFonts w:ascii="Cambria" w:hAnsi="Cambria"/>
          <w:b/>
          <w:sz w:val="24"/>
          <w:szCs w:val="24"/>
        </w:rPr>
      </w:pPr>
    </w:p>
    <w:p w14:paraId="2644EF7B" w14:textId="77777777" w:rsidR="009D07C5" w:rsidRDefault="009D07C5" w:rsidP="009D07C5">
      <w:pPr>
        <w:numPr>
          <w:ilvl w:val="0"/>
          <w:numId w:val="1"/>
        </w:numPr>
        <w:rPr>
          <w:rFonts w:ascii="Cambria" w:hAnsi="Cambria"/>
          <w:b/>
          <w:sz w:val="24"/>
          <w:szCs w:val="24"/>
        </w:rPr>
      </w:pPr>
      <w:r>
        <w:rPr>
          <w:rFonts w:ascii="Cambria" w:hAnsi="Cambria"/>
          <w:b/>
          <w:sz w:val="24"/>
          <w:szCs w:val="24"/>
        </w:rPr>
        <w:t xml:space="preserve"> </w:t>
      </w:r>
      <w:r w:rsidRPr="00B602EF">
        <w:rPr>
          <w:rFonts w:ascii="Cambria" w:hAnsi="Cambria"/>
          <w:b/>
          <w:sz w:val="24"/>
          <w:szCs w:val="24"/>
        </w:rPr>
        <w:t>Annual</w:t>
      </w:r>
      <w:r>
        <w:rPr>
          <w:rFonts w:ascii="Cambria" w:hAnsi="Cambria"/>
          <w:b/>
          <w:sz w:val="24"/>
          <w:szCs w:val="24"/>
        </w:rPr>
        <w:t xml:space="preserve"> Review of Accounting Policies</w:t>
      </w:r>
    </w:p>
    <w:p w14:paraId="3DA41A2D" w14:textId="77777777" w:rsidR="009D07C5" w:rsidRDefault="009D07C5" w:rsidP="009D07C5">
      <w:pPr>
        <w:ind w:left="720"/>
        <w:rPr>
          <w:rFonts w:ascii="Cambria" w:hAnsi="Cambria"/>
          <w:sz w:val="24"/>
          <w:szCs w:val="24"/>
        </w:rPr>
      </w:pPr>
      <w:r>
        <w:rPr>
          <w:rFonts w:ascii="Cambria" w:hAnsi="Cambria"/>
          <w:b/>
          <w:sz w:val="24"/>
          <w:szCs w:val="24"/>
        </w:rPr>
        <w:t>Background:</w:t>
      </w:r>
      <w:r>
        <w:rPr>
          <w:rFonts w:ascii="Cambria" w:hAnsi="Cambria"/>
          <w:sz w:val="24"/>
          <w:szCs w:val="24"/>
        </w:rPr>
        <w:t xml:space="preserve">  The Board of Directors must review the Accounting policies on an annual basis.</w:t>
      </w:r>
    </w:p>
    <w:p w14:paraId="5B8CF7AE" w14:textId="77777777" w:rsidR="009D07C5" w:rsidRDefault="009D07C5" w:rsidP="009D07C5">
      <w:pPr>
        <w:ind w:left="720"/>
        <w:rPr>
          <w:rFonts w:ascii="Cambria" w:hAnsi="Cambria"/>
          <w:sz w:val="24"/>
          <w:szCs w:val="24"/>
        </w:rPr>
      </w:pPr>
    </w:p>
    <w:p w14:paraId="4A06A50D" w14:textId="77777777" w:rsidR="009D07C5" w:rsidRDefault="009D07C5" w:rsidP="009D07C5">
      <w:pPr>
        <w:ind w:left="720"/>
        <w:rPr>
          <w:rFonts w:ascii="Cambria" w:hAnsi="Cambria"/>
          <w:sz w:val="24"/>
          <w:szCs w:val="24"/>
        </w:rPr>
      </w:pPr>
      <w:r>
        <w:rPr>
          <w:rFonts w:ascii="Cambria" w:hAnsi="Cambria"/>
          <w:b/>
          <w:sz w:val="24"/>
          <w:szCs w:val="24"/>
        </w:rPr>
        <w:t xml:space="preserve">Issue:  </w:t>
      </w:r>
      <w:r>
        <w:rPr>
          <w:rFonts w:ascii="Cambria" w:hAnsi="Cambria"/>
          <w:sz w:val="24"/>
          <w:szCs w:val="24"/>
        </w:rPr>
        <w:t>There are no recommended changes at this time.</w:t>
      </w:r>
    </w:p>
    <w:p w14:paraId="7BF6D190" w14:textId="77777777" w:rsidR="009D07C5" w:rsidRDefault="009D07C5" w:rsidP="009D07C5">
      <w:pPr>
        <w:ind w:left="720"/>
        <w:rPr>
          <w:rFonts w:ascii="Cambria" w:hAnsi="Cambria"/>
          <w:sz w:val="24"/>
          <w:szCs w:val="24"/>
        </w:rPr>
      </w:pPr>
    </w:p>
    <w:p w14:paraId="46D28C74" w14:textId="0891EDFC" w:rsidR="009D07C5" w:rsidRDefault="009D07C5" w:rsidP="009D07C5">
      <w:pPr>
        <w:ind w:left="720"/>
        <w:rPr>
          <w:rFonts w:ascii="Cambria" w:hAnsi="Cambria"/>
          <w:sz w:val="24"/>
          <w:szCs w:val="24"/>
        </w:rPr>
      </w:pPr>
      <w:r>
        <w:rPr>
          <w:rFonts w:ascii="Cambria" w:hAnsi="Cambria"/>
          <w:b/>
          <w:sz w:val="24"/>
          <w:szCs w:val="24"/>
        </w:rPr>
        <w:t>Recommendation:</w:t>
      </w:r>
      <w:r>
        <w:rPr>
          <w:rFonts w:ascii="Cambria" w:hAnsi="Cambria"/>
          <w:b/>
          <w:sz w:val="24"/>
          <w:szCs w:val="24"/>
        </w:rPr>
        <w:tab/>
        <w:t xml:space="preserve"> </w:t>
      </w:r>
      <w:r>
        <w:rPr>
          <w:rFonts w:ascii="Cambria" w:hAnsi="Cambria"/>
          <w:sz w:val="24"/>
          <w:szCs w:val="24"/>
        </w:rPr>
        <w:t xml:space="preserve">It is recommended that the committee consider approving the annual review of the Accounting policies without changes.  </w:t>
      </w:r>
    </w:p>
    <w:p w14:paraId="6163A1A1" w14:textId="77777777" w:rsidR="009D07C5" w:rsidRDefault="009D07C5" w:rsidP="009D07C5">
      <w:pPr>
        <w:ind w:left="720"/>
        <w:rPr>
          <w:rFonts w:ascii="Cambria" w:hAnsi="Cambria"/>
          <w:sz w:val="24"/>
          <w:szCs w:val="24"/>
        </w:rPr>
      </w:pPr>
    </w:p>
    <w:p w14:paraId="6FFD81F7" w14:textId="77777777" w:rsidR="009D07C5" w:rsidRDefault="009D07C5" w:rsidP="009D07C5">
      <w:pPr>
        <w:numPr>
          <w:ilvl w:val="0"/>
          <w:numId w:val="1"/>
        </w:numPr>
        <w:rPr>
          <w:rFonts w:ascii="Cambria" w:hAnsi="Cambria"/>
          <w:b/>
          <w:sz w:val="24"/>
          <w:szCs w:val="24"/>
        </w:rPr>
      </w:pPr>
      <w:r w:rsidRPr="00B602EF">
        <w:rPr>
          <w:rFonts w:ascii="Cambria" w:hAnsi="Cambria"/>
          <w:b/>
          <w:sz w:val="24"/>
          <w:szCs w:val="24"/>
        </w:rPr>
        <w:t>Annual</w:t>
      </w:r>
      <w:r>
        <w:rPr>
          <w:rFonts w:ascii="Cambria" w:hAnsi="Cambria"/>
          <w:b/>
          <w:sz w:val="24"/>
          <w:szCs w:val="24"/>
        </w:rPr>
        <w:t xml:space="preserve"> Review of ED Succession Plan</w:t>
      </w:r>
    </w:p>
    <w:p w14:paraId="6B6FD3E5" w14:textId="77777777" w:rsidR="009D07C5" w:rsidRDefault="009D07C5" w:rsidP="009D07C5">
      <w:pPr>
        <w:pStyle w:val="ListParagraph"/>
        <w:rPr>
          <w:rFonts w:ascii="Cambria" w:hAnsi="Cambria"/>
          <w:sz w:val="24"/>
          <w:szCs w:val="24"/>
        </w:rPr>
      </w:pPr>
      <w:r>
        <w:rPr>
          <w:rFonts w:ascii="Cambria" w:hAnsi="Cambria"/>
          <w:b/>
          <w:sz w:val="24"/>
          <w:szCs w:val="24"/>
        </w:rPr>
        <w:t>Background:</w:t>
      </w:r>
      <w:r>
        <w:rPr>
          <w:rFonts w:ascii="Cambria" w:hAnsi="Cambria"/>
          <w:sz w:val="24"/>
          <w:szCs w:val="24"/>
        </w:rPr>
        <w:t xml:space="preserve"> The Board of Directors must review the ED Succession Plan on an annual basis.</w:t>
      </w:r>
    </w:p>
    <w:p w14:paraId="3C20D913" w14:textId="77777777" w:rsidR="009D07C5" w:rsidRDefault="009D07C5" w:rsidP="009D07C5">
      <w:pPr>
        <w:pStyle w:val="ListParagraph"/>
        <w:rPr>
          <w:rFonts w:ascii="Cambria" w:hAnsi="Cambria"/>
          <w:sz w:val="24"/>
          <w:szCs w:val="24"/>
        </w:rPr>
      </w:pPr>
    </w:p>
    <w:p w14:paraId="5334827F" w14:textId="77777777" w:rsidR="009D07C5" w:rsidRDefault="009D07C5" w:rsidP="009D07C5">
      <w:pPr>
        <w:pStyle w:val="ListParagraph"/>
        <w:rPr>
          <w:rFonts w:ascii="Cambria" w:hAnsi="Cambria"/>
          <w:sz w:val="24"/>
          <w:szCs w:val="24"/>
        </w:rPr>
      </w:pPr>
      <w:r>
        <w:rPr>
          <w:rFonts w:ascii="Cambria" w:hAnsi="Cambria"/>
          <w:b/>
          <w:sz w:val="24"/>
          <w:szCs w:val="24"/>
        </w:rPr>
        <w:t>Issue:</w:t>
      </w:r>
      <w:r>
        <w:rPr>
          <w:rFonts w:ascii="Cambria" w:hAnsi="Cambria"/>
          <w:sz w:val="24"/>
          <w:szCs w:val="24"/>
        </w:rPr>
        <w:t xml:space="preserve">  There are no recommended changes at this time.</w:t>
      </w:r>
    </w:p>
    <w:p w14:paraId="207F1EC0" w14:textId="77777777" w:rsidR="009D07C5" w:rsidRDefault="009D07C5" w:rsidP="009D07C5">
      <w:pPr>
        <w:pStyle w:val="ListParagraph"/>
        <w:rPr>
          <w:rFonts w:ascii="Cambria" w:hAnsi="Cambria"/>
          <w:sz w:val="24"/>
          <w:szCs w:val="24"/>
        </w:rPr>
      </w:pPr>
    </w:p>
    <w:p w14:paraId="47CB72B5" w14:textId="77777777" w:rsidR="009D07C5" w:rsidRDefault="009D07C5" w:rsidP="009D07C5">
      <w:pPr>
        <w:pStyle w:val="ListParagraph"/>
        <w:rPr>
          <w:rFonts w:ascii="Cambria" w:hAnsi="Cambria"/>
          <w:sz w:val="24"/>
          <w:szCs w:val="24"/>
        </w:rPr>
      </w:pPr>
      <w:r>
        <w:rPr>
          <w:rFonts w:ascii="Cambria" w:hAnsi="Cambria"/>
          <w:b/>
          <w:sz w:val="24"/>
          <w:szCs w:val="24"/>
        </w:rPr>
        <w:t xml:space="preserve">Recommendation: </w:t>
      </w:r>
      <w:r>
        <w:rPr>
          <w:rFonts w:ascii="Cambria" w:hAnsi="Cambria"/>
          <w:sz w:val="24"/>
          <w:szCs w:val="24"/>
        </w:rPr>
        <w:t xml:space="preserve">It is recommended that the committee consider approving the annual review of the ED Succession Plan without changes.  </w:t>
      </w:r>
    </w:p>
    <w:p w14:paraId="77587F04" w14:textId="77777777" w:rsidR="00B342D3" w:rsidRPr="00B342D3" w:rsidRDefault="00B342D3" w:rsidP="009D07C5">
      <w:pPr>
        <w:pStyle w:val="ListParagraph"/>
        <w:rPr>
          <w:rFonts w:ascii="Cambria" w:hAnsi="Cambria"/>
          <w:b/>
          <w:sz w:val="24"/>
          <w:szCs w:val="24"/>
        </w:rPr>
      </w:pPr>
    </w:p>
    <w:p w14:paraId="231FDB5F" w14:textId="1B1231FA" w:rsidR="00EA73BA" w:rsidRPr="00A646A6" w:rsidRDefault="00EA73BA" w:rsidP="00EA73BA">
      <w:pPr>
        <w:pStyle w:val="ListParagraph"/>
        <w:numPr>
          <w:ilvl w:val="0"/>
          <w:numId w:val="1"/>
        </w:numPr>
        <w:rPr>
          <w:rFonts w:ascii="Cambria" w:hAnsi="Cambria"/>
          <w:b/>
          <w:sz w:val="24"/>
          <w:szCs w:val="24"/>
        </w:rPr>
      </w:pPr>
      <w:r>
        <w:rPr>
          <w:rFonts w:ascii="Cambria" w:hAnsi="Cambria"/>
          <w:b/>
          <w:sz w:val="24"/>
          <w:szCs w:val="24"/>
        </w:rPr>
        <w:t>NC Child Project</w:t>
      </w:r>
      <w:bookmarkStart w:id="3" w:name="_GoBack"/>
      <w:bookmarkEnd w:id="3"/>
    </w:p>
    <w:p w14:paraId="182F9C10" w14:textId="5B1F1E03" w:rsidR="00EA73BA" w:rsidRPr="00A646A6" w:rsidRDefault="00EA73BA" w:rsidP="00EA73BA">
      <w:pPr>
        <w:pStyle w:val="ListParagraph"/>
        <w:rPr>
          <w:rFonts w:ascii="Cambria" w:hAnsi="Cambria"/>
          <w:sz w:val="24"/>
          <w:szCs w:val="24"/>
        </w:rPr>
      </w:pPr>
      <w:r w:rsidRPr="00A646A6">
        <w:rPr>
          <w:rFonts w:ascii="Cambria" w:hAnsi="Cambria"/>
          <w:b/>
          <w:sz w:val="24"/>
          <w:szCs w:val="24"/>
        </w:rPr>
        <w:t>Background:</w:t>
      </w:r>
      <w:r w:rsidRPr="00A646A6">
        <w:rPr>
          <w:rFonts w:ascii="Cambria" w:hAnsi="Cambria"/>
          <w:sz w:val="24"/>
          <w:szCs w:val="24"/>
        </w:rPr>
        <w:t xml:space="preserve"> </w:t>
      </w:r>
      <w:r>
        <w:rPr>
          <w:rFonts w:ascii="Cambria" w:hAnsi="Cambria"/>
          <w:sz w:val="24"/>
          <w:szCs w:val="24"/>
        </w:rPr>
        <w:t>NC Child has approached RCPC about working together on a joint project.</w:t>
      </w:r>
    </w:p>
    <w:p w14:paraId="7582CF67" w14:textId="77777777" w:rsidR="00EA73BA" w:rsidRPr="00A646A6" w:rsidRDefault="00EA73BA" w:rsidP="00EA73BA">
      <w:pPr>
        <w:pStyle w:val="ListParagraph"/>
        <w:rPr>
          <w:rFonts w:ascii="Cambria" w:hAnsi="Cambria"/>
          <w:b/>
          <w:sz w:val="24"/>
          <w:szCs w:val="24"/>
        </w:rPr>
      </w:pPr>
    </w:p>
    <w:p w14:paraId="365B8819" w14:textId="79EA0943" w:rsidR="00EA73BA" w:rsidRPr="00A646A6" w:rsidRDefault="00EA73BA" w:rsidP="00EA73BA">
      <w:pPr>
        <w:pStyle w:val="ListParagraph"/>
        <w:rPr>
          <w:rFonts w:ascii="Cambria" w:hAnsi="Cambria"/>
          <w:sz w:val="24"/>
          <w:szCs w:val="24"/>
        </w:rPr>
      </w:pPr>
      <w:r w:rsidRPr="00A646A6">
        <w:rPr>
          <w:rFonts w:ascii="Cambria" w:hAnsi="Cambria"/>
          <w:b/>
          <w:sz w:val="24"/>
          <w:szCs w:val="24"/>
        </w:rPr>
        <w:t xml:space="preserve">Issue: </w:t>
      </w:r>
      <w:r w:rsidR="009E1C48">
        <w:rPr>
          <w:rFonts w:ascii="Cambria" w:hAnsi="Cambria"/>
          <w:sz w:val="24"/>
          <w:szCs w:val="24"/>
        </w:rPr>
        <w:t>NC Child has submitted</w:t>
      </w:r>
      <w:r>
        <w:rPr>
          <w:rFonts w:ascii="Cambria" w:hAnsi="Cambria"/>
          <w:sz w:val="24"/>
          <w:szCs w:val="24"/>
        </w:rPr>
        <w:t xml:space="preserve"> a Memorandum of Understanding</w:t>
      </w:r>
      <w:r w:rsidR="00A25E40">
        <w:rPr>
          <w:rFonts w:ascii="Cambria" w:hAnsi="Cambria"/>
          <w:sz w:val="24"/>
          <w:szCs w:val="24"/>
        </w:rPr>
        <w:t xml:space="preserve"> and a $5,000 stipend</w:t>
      </w:r>
      <w:r>
        <w:rPr>
          <w:rFonts w:ascii="Cambria" w:hAnsi="Cambria"/>
          <w:sz w:val="24"/>
          <w:szCs w:val="24"/>
        </w:rPr>
        <w:t xml:space="preserve"> to partner with </w:t>
      </w:r>
      <w:r w:rsidR="009E1C48">
        <w:rPr>
          <w:rFonts w:ascii="Cambria" w:hAnsi="Cambria"/>
          <w:sz w:val="24"/>
          <w:szCs w:val="24"/>
        </w:rPr>
        <w:t>RCPC</w:t>
      </w:r>
      <w:r>
        <w:rPr>
          <w:rFonts w:ascii="Cambria" w:hAnsi="Cambria"/>
          <w:sz w:val="24"/>
          <w:szCs w:val="24"/>
        </w:rPr>
        <w:t xml:space="preserve"> to assist in strengthening rural developmental day workforce. </w:t>
      </w:r>
    </w:p>
    <w:p w14:paraId="7080ED4A" w14:textId="77777777" w:rsidR="00EA73BA" w:rsidRPr="00A646A6" w:rsidRDefault="00EA73BA" w:rsidP="00EA73BA">
      <w:pPr>
        <w:pStyle w:val="ListParagraph"/>
        <w:rPr>
          <w:rFonts w:ascii="Cambria" w:hAnsi="Cambria"/>
          <w:b/>
          <w:sz w:val="24"/>
          <w:szCs w:val="24"/>
        </w:rPr>
      </w:pPr>
    </w:p>
    <w:p w14:paraId="1D1C114B" w14:textId="23C9550A" w:rsidR="00EA73BA" w:rsidRDefault="00EA73BA" w:rsidP="00EA73BA">
      <w:pPr>
        <w:pStyle w:val="ListParagraph"/>
        <w:rPr>
          <w:rFonts w:ascii="Cambria" w:hAnsi="Cambria"/>
          <w:sz w:val="24"/>
          <w:szCs w:val="24"/>
        </w:rPr>
      </w:pPr>
      <w:r w:rsidRPr="00A646A6">
        <w:rPr>
          <w:rFonts w:ascii="Cambria" w:hAnsi="Cambria"/>
          <w:b/>
          <w:sz w:val="24"/>
          <w:szCs w:val="24"/>
        </w:rPr>
        <w:t xml:space="preserve">Recommendation: </w:t>
      </w:r>
      <w:r w:rsidRPr="00A646A6">
        <w:rPr>
          <w:rFonts w:ascii="Cambria" w:hAnsi="Cambria"/>
          <w:sz w:val="24"/>
          <w:szCs w:val="24"/>
        </w:rPr>
        <w:t xml:space="preserve">It is recommended that the committee </w:t>
      </w:r>
      <w:r w:rsidR="00E06FE9">
        <w:rPr>
          <w:rFonts w:ascii="Cambria" w:hAnsi="Cambria"/>
          <w:sz w:val="24"/>
          <w:szCs w:val="24"/>
        </w:rPr>
        <w:t>approve the partnership</w:t>
      </w:r>
      <w:r w:rsidR="00B602EF">
        <w:rPr>
          <w:rFonts w:ascii="Cambria" w:hAnsi="Cambria"/>
          <w:sz w:val="24"/>
          <w:szCs w:val="24"/>
        </w:rPr>
        <w:t xml:space="preserve"> </w:t>
      </w:r>
      <w:r w:rsidR="00A25E40">
        <w:rPr>
          <w:rFonts w:ascii="Cambria" w:hAnsi="Cambria"/>
          <w:sz w:val="24"/>
          <w:szCs w:val="24"/>
        </w:rPr>
        <w:t xml:space="preserve">and stipend </w:t>
      </w:r>
      <w:r w:rsidR="00B602EF">
        <w:rPr>
          <w:rFonts w:ascii="Cambria" w:hAnsi="Cambria"/>
          <w:sz w:val="24"/>
          <w:szCs w:val="24"/>
        </w:rPr>
        <w:t>with NC Child.</w:t>
      </w:r>
    </w:p>
    <w:p w14:paraId="78E7A744" w14:textId="77777777" w:rsidR="00EA73BA" w:rsidRDefault="00EA73BA" w:rsidP="00EA73BA">
      <w:pPr>
        <w:pStyle w:val="ListParagraph"/>
        <w:rPr>
          <w:rFonts w:ascii="Cambria" w:hAnsi="Cambria"/>
          <w:sz w:val="24"/>
          <w:szCs w:val="24"/>
        </w:rPr>
      </w:pPr>
    </w:p>
    <w:p w14:paraId="15B1EE98" w14:textId="1C4ACEAA" w:rsidR="00C347FB" w:rsidRPr="00A646A6" w:rsidRDefault="00053DA2" w:rsidP="00603D0E">
      <w:pPr>
        <w:pStyle w:val="ListParagraph"/>
        <w:numPr>
          <w:ilvl w:val="0"/>
          <w:numId w:val="1"/>
        </w:numPr>
        <w:rPr>
          <w:rFonts w:ascii="Cambria" w:hAnsi="Cambria"/>
          <w:b/>
          <w:sz w:val="24"/>
          <w:szCs w:val="24"/>
        </w:rPr>
      </w:pPr>
      <w:r w:rsidRPr="00B602EF">
        <w:rPr>
          <w:rFonts w:ascii="Cambria" w:hAnsi="Cambria"/>
          <w:b/>
          <w:sz w:val="24"/>
          <w:szCs w:val="24"/>
        </w:rPr>
        <w:t>Kate</w:t>
      </w:r>
      <w:r w:rsidR="00A25E40">
        <w:rPr>
          <w:rFonts w:ascii="Cambria" w:hAnsi="Cambria"/>
          <w:b/>
          <w:sz w:val="24"/>
          <w:szCs w:val="24"/>
        </w:rPr>
        <w:t xml:space="preserve"> B.</w:t>
      </w:r>
      <w:r>
        <w:rPr>
          <w:rFonts w:ascii="Cambria" w:hAnsi="Cambria"/>
          <w:b/>
          <w:sz w:val="24"/>
          <w:szCs w:val="24"/>
        </w:rPr>
        <w:t xml:space="preserve"> Reynolds Honorarium</w:t>
      </w:r>
      <w:r w:rsidR="00C347FB" w:rsidRPr="00A646A6">
        <w:rPr>
          <w:rFonts w:ascii="Cambria" w:hAnsi="Cambria"/>
          <w:b/>
          <w:sz w:val="24"/>
          <w:szCs w:val="24"/>
        </w:rPr>
        <w:t xml:space="preserve"> </w:t>
      </w:r>
      <w:r>
        <w:rPr>
          <w:rFonts w:ascii="Cambria" w:hAnsi="Cambria"/>
          <w:b/>
          <w:sz w:val="24"/>
          <w:szCs w:val="24"/>
        </w:rPr>
        <w:t>Donation</w:t>
      </w:r>
    </w:p>
    <w:p w14:paraId="661B0393" w14:textId="04B15958" w:rsidR="00C347FB" w:rsidRPr="00A646A6" w:rsidRDefault="00C347FB" w:rsidP="00C347FB">
      <w:pPr>
        <w:pStyle w:val="ListParagraph"/>
        <w:rPr>
          <w:rFonts w:ascii="Cambria" w:hAnsi="Cambria"/>
          <w:sz w:val="24"/>
          <w:szCs w:val="24"/>
        </w:rPr>
      </w:pPr>
      <w:r w:rsidRPr="00A646A6">
        <w:rPr>
          <w:rFonts w:ascii="Cambria" w:hAnsi="Cambria"/>
          <w:b/>
          <w:sz w:val="24"/>
          <w:szCs w:val="24"/>
        </w:rPr>
        <w:t>Background:</w:t>
      </w:r>
      <w:r w:rsidRPr="00A646A6">
        <w:rPr>
          <w:rFonts w:ascii="Cambria" w:hAnsi="Cambria"/>
          <w:sz w:val="24"/>
          <w:szCs w:val="24"/>
        </w:rPr>
        <w:t xml:space="preserve"> The Board of Directors must approve </w:t>
      </w:r>
      <w:r w:rsidR="00053DA2">
        <w:rPr>
          <w:rFonts w:ascii="Cambria" w:hAnsi="Cambria"/>
          <w:sz w:val="24"/>
          <w:szCs w:val="24"/>
        </w:rPr>
        <w:t>honorariums</w:t>
      </w:r>
      <w:r w:rsidRPr="00A646A6">
        <w:rPr>
          <w:rFonts w:ascii="Cambria" w:hAnsi="Cambria"/>
          <w:sz w:val="24"/>
          <w:szCs w:val="24"/>
        </w:rPr>
        <w:t xml:space="preserve"> awarded to RCPC.</w:t>
      </w:r>
    </w:p>
    <w:p w14:paraId="35650DBF" w14:textId="77777777" w:rsidR="00C347FB" w:rsidRPr="00A646A6" w:rsidRDefault="00C347FB" w:rsidP="00C347FB">
      <w:pPr>
        <w:pStyle w:val="ListParagraph"/>
        <w:rPr>
          <w:rFonts w:ascii="Cambria" w:hAnsi="Cambria"/>
          <w:b/>
          <w:sz w:val="24"/>
          <w:szCs w:val="24"/>
        </w:rPr>
      </w:pPr>
    </w:p>
    <w:p w14:paraId="00CD2F15" w14:textId="2EA18C40" w:rsidR="00C347FB" w:rsidRPr="00A646A6" w:rsidRDefault="00C347FB" w:rsidP="00C347FB">
      <w:pPr>
        <w:pStyle w:val="ListParagraph"/>
        <w:rPr>
          <w:rFonts w:ascii="Cambria" w:hAnsi="Cambria"/>
          <w:sz w:val="24"/>
          <w:szCs w:val="24"/>
        </w:rPr>
      </w:pPr>
      <w:r w:rsidRPr="00A646A6">
        <w:rPr>
          <w:rFonts w:ascii="Cambria" w:hAnsi="Cambria"/>
          <w:b/>
          <w:sz w:val="24"/>
          <w:szCs w:val="24"/>
        </w:rPr>
        <w:t xml:space="preserve">Issue: </w:t>
      </w:r>
      <w:r w:rsidRPr="00A646A6">
        <w:rPr>
          <w:rFonts w:ascii="Cambria" w:hAnsi="Cambria"/>
          <w:sz w:val="24"/>
          <w:szCs w:val="24"/>
        </w:rPr>
        <w:t xml:space="preserve">RCPC received notification from </w:t>
      </w:r>
      <w:r w:rsidR="00053DA2">
        <w:rPr>
          <w:rFonts w:ascii="Cambria" w:hAnsi="Cambria"/>
          <w:sz w:val="24"/>
          <w:szCs w:val="24"/>
        </w:rPr>
        <w:t>Kate B. Reynolds</w:t>
      </w:r>
      <w:r w:rsidRPr="00A646A6">
        <w:rPr>
          <w:rFonts w:ascii="Cambria" w:hAnsi="Cambria"/>
          <w:sz w:val="24"/>
          <w:szCs w:val="24"/>
        </w:rPr>
        <w:t xml:space="preserve"> that</w:t>
      </w:r>
      <w:r w:rsidR="00053DA2">
        <w:rPr>
          <w:rFonts w:ascii="Cambria" w:hAnsi="Cambria"/>
          <w:sz w:val="24"/>
          <w:szCs w:val="24"/>
        </w:rPr>
        <w:t xml:space="preserve"> RCPC was awarded a one-time $5</w:t>
      </w:r>
      <w:r w:rsidRPr="00A646A6">
        <w:rPr>
          <w:rFonts w:ascii="Cambria" w:hAnsi="Cambria"/>
          <w:sz w:val="24"/>
          <w:szCs w:val="24"/>
        </w:rPr>
        <w:t xml:space="preserve">,000 </w:t>
      </w:r>
      <w:r w:rsidR="00053DA2">
        <w:rPr>
          <w:rFonts w:ascii="Cambria" w:hAnsi="Cambria"/>
          <w:sz w:val="24"/>
          <w:szCs w:val="24"/>
        </w:rPr>
        <w:t>honorarium in honor of Jessica Lowery Clark’s participation for the Trust’s Advisory Council.</w:t>
      </w:r>
    </w:p>
    <w:p w14:paraId="5A93F22C" w14:textId="77777777" w:rsidR="00C347FB" w:rsidRPr="00A646A6" w:rsidRDefault="00C347FB" w:rsidP="00C347FB">
      <w:pPr>
        <w:pStyle w:val="ListParagraph"/>
        <w:rPr>
          <w:rFonts w:ascii="Cambria" w:hAnsi="Cambria"/>
          <w:b/>
          <w:sz w:val="24"/>
          <w:szCs w:val="24"/>
        </w:rPr>
      </w:pPr>
    </w:p>
    <w:p w14:paraId="0E6F27E1" w14:textId="18F4E0A1" w:rsidR="00463AA0" w:rsidRDefault="00C347FB" w:rsidP="00BB00A5">
      <w:pPr>
        <w:pStyle w:val="ListParagraph"/>
        <w:rPr>
          <w:rFonts w:ascii="Cambria" w:hAnsi="Cambria"/>
          <w:sz w:val="24"/>
          <w:szCs w:val="24"/>
        </w:rPr>
      </w:pPr>
      <w:r w:rsidRPr="00A646A6">
        <w:rPr>
          <w:rFonts w:ascii="Cambria" w:hAnsi="Cambria"/>
          <w:b/>
          <w:sz w:val="24"/>
          <w:szCs w:val="24"/>
        </w:rPr>
        <w:t xml:space="preserve">Recommendation: </w:t>
      </w:r>
      <w:r w:rsidRPr="00A646A6">
        <w:rPr>
          <w:rFonts w:ascii="Cambria" w:hAnsi="Cambria"/>
          <w:sz w:val="24"/>
          <w:szCs w:val="24"/>
        </w:rPr>
        <w:t xml:space="preserve">It is recommended that the committee accept the </w:t>
      </w:r>
      <w:r w:rsidR="00DC7AA0">
        <w:rPr>
          <w:rFonts w:ascii="Cambria" w:hAnsi="Cambria"/>
          <w:sz w:val="24"/>
          <w:szCs w:val="24"/>
        </w:rPr>
        <w:t>Kate B. Reynolds honorarium donation</w:t>
      </w:r>
      <w:r w:rsidRPr="00A646A6">
        <w:rPr>
          <w:rFonts w:ascii="Cambria" w:hAnsi="Cambria"/>
          <w:sz w:val="24"/>
          <w:szCs w:val="24"/>
        </w:rPr>
        <w:t>.</w:t>
      </w:r>
    </w:p>
    <w:p w14:paraId="055A31A5" w14:textId="77777777" w:rsidR="00BB00A5" w:rsidRPr="00A646A6" w:rsidRDefault="00BB00A5" w:rsidP="00BB00A5">
      <w:pPr>
        <w:pStyle w:val="ListParagraph"/>
        <w:rPr>
          <w:rFonts w:ascii="Cambria" w:hAnsi="Cambria"/>
          <w:sz w:val="24"/>
          <w:szCs w:val="24"/>
        </w:rPr>
      </w:pPr>
    </w:p>
    <w:p w14:paraId="0045CBEF" w14:textId="77777777" w:rsidR="00801F52" w:rsidRPr="00A646A6" w:rsidRDefault="00801F52" w:rsidP="00603D0E">
      <w:pPr>
        <w:pStyle w:val="ListParagraph"/>
        <w:numPr>
          <w:ilvl w:val="0"/>
          <w:numId w:val="1"/>
        </w:numPr>
        <w:rPr>
          <w:rFonts w:ascii="Cambria" w:hAnsi="Cambria"/>
          <w:sz w:val="24"/>
          <w:szCs w:val="24"/>
        </w:rPr>
      </w:pPr>
      <w:r w:rsidRPr="00B602EF">
        <w:rPr>
          <w:rFonts w:ascii="Cambria" w:hAnsi="Cambria"/>
          <w:b/>
          <w:sz w:val="24"/>
          <w:szCs w:val="24"/>
        </w:rPr>
        <w:t>Equipment</w:t>
      </w:r>
      <w:r w:rsidRPr="00A646A6">
        <w:rPr>
          <w:rFonts w:ascii="Cambria" w:hAnsi="Cambria"/>
          <w:b/>
          <w:sz w:val="24"/>
          <w:szCs w:val="24"/>
        </w:rPr>
        <w:t xml:space="preserve"> Disposal:</w:t>
      </w:r>
      <w:r w:rsidRPr="00A646A6">
        <w:rPr>
          <w:rFonts w:ascii="Cambria" w:hAnsi="Cambria"/>
          <w:sz w:val="24"/>
          <w:szCs w:val="24"/>
        </w:rPr>
        <w:t xml:space="preserve">  </w:t>
      </w:r>
    </w:p>
    <w:p w14:paraId="10AD5356" w14:textId="77777777" w:rsidR="00801F52" w:rsidRPr="00A646A6" w:rsidRDefault="00801F52" w:rsidP="00801F52">
      <w:pPr>
        <w:pStyle w:val="ListParagraph"/>
        <w:ind w:left="900"/>
        <w:rPr>
          <w:rFonts w:ascii="Cambria" w:hAnsi="Cambria"/>
          <w:sz w:val="24"/>
          <w:szCs w:val="24"/>
        </w:rPr>
      </w:pPr>
      <w:r w:rsidRPr="00A646A6">
        <w:rPr>
          <w:rFonts w:ascii="Cambria" w:hAnsi="Cambria"/>
          <w:b/>
          <w:sz w:val="24"/>
          <w:szCs w:val="24"/>
        </w:rPr>
        <w:t>Background:</w:t>
      </w:r>
      <w:r w:rsidRPr="00A646A6">
        <w:rPr>
          <w:rFonts w:ascii="Cambria" w:hAnsi="Cambria"/>
          <w:sz w:val="24"/>
          <w:szCs w:val="24"/>
        </w:rPr>
        <w:t xml:space="preserve"> The Board of Directors must approve the disposal of furniture/equipment listed as a fixed asset.</w:t>
      </w:r>
    </w:p>
    <w:p w14:paraId="6462D6F8" w14:textId="77777777" w:rsidR="00801F52" w:rsidRPr="00A646A6" w:rsidRDefault="00801F52" w:rsidP="00801F52">
      <w:pPr>
        <w:pStyle w:val="ListParagraph"/>
        <w:rPr>
          <w:rFonts w:ascii="Cambria" w:hAnsi="Cambria"/>
          <w:b/>
          <w:sz w:val="24"/>
          <w:szCs w:val="24"/>
        </w:rPr>
      </w:pPr>
    </w:p>
    <w:p w14:paraId="3EDDD04D" w14:textId="77777777" w:rsidR="00801F52" w:rsidRPr="00A646A6" w:rsidRDefault="00801F52" w:rsidP="00801F52">
      <w:pPr>
        <w:pStyle w:val="ListParagraph"/>
        <w:ind w:left="900"/>
        <w:rPr>
          <w:rFonts w:ascii="Cambria" w:hAnsi="Cambria"/>
          <w:sz w:val="24"/>
          <w:szCs w:val="24"/>
        </w:rPr>
      </w:pPr>
      <w:r w:rsidRPr="00A646A6">
        <w:rPr>
          <w:rFonts w:ascii="Cambria" w:hAnsi="Cambria"/>
          <w:b/>
          <w:sz w:val="24"/>
          <w:szCs w:val="24"/>
        </w:rPr>
        <w:t xml:space="preserve">Issue:  </w:t>
      </w:r>
      <w:r w:rsidRPr="00A646A6">
        <w:rPr>
          <w:rFonts w:ascii="Cambria" w:hAnsi="Cambria"/>
          <w:sz w:val="24"/>
          <w:szCs w:val="24"/>
        </w:rPr>
        <w:t xml:space="preserve">RCPC has some equipment that is no longer operational and is obsolete.  Staff suggests disposing of these items.  </w:t>
      </w:r>
    </w:p>
    <w:p w14:paraId="5E8CEEB7" w14:textId="77777777" w:rsidR="00801F52" w:rsidRPr="00A646A6" w:rsidRDefault="00801F52" w:rsidP="00801F52">
      <w:pPr>
        <w:pStyle w:val="ListParagraph"/>
        <w:ind w:left="900"/>
        <w:rPr>
          <w:rFonts w:ascii="Cambria" w:hAnsi="Cambria"/>
          <w:sz w:val="24"/>
          <w:szCs w:val="24"/>
        </w:rPr>
      </w:pPr>
    </w:p>
    <w:tbl>
      <w:tblPr>
        <w:tblStyle w:val="TableGrid"/>
        <w:tblW w:w="0" w:type="auto"/>
        <w:tblInd w:w="900" w:type="dxa"/>
        <w:tblLook w:val="04A0" w:firstRow="1" w:lastRow="0" w:firstColumn="1" w:lastColumn="0" w:noHBand="0" w:noVBand="1"/>
      </w:tblPr>
      <w:tblGrid>
        <w:gridCol w:w="1659"/>
        <w:gridCol w:w="1661"/>
        <w:gridCol w:w="1488"/>
        <w:gridCol w:w="1457"/>
        <w:gridCol w:w="2185"/>
      </w:tblGrid>
      <w:tr w:rsidR="00801F52" w:rsidRPr="00A646A6" w14:paraId="273CCD0F" w14:textId="77777777" w:rsidTr="00801F52">
        <w:tc>
          <w:tcPr>
            <w:tcW w:w="1659" w:type="dxa"/>
          </w:tcPr>
          <w:p w14:paraId="5FAECD07" w14:textId="77777777" w:rsidR="00801F52" w:rsidRPr="00A646A6" w:rsidRDefault="00801F52" w:rsidP="00BE66BB">
            <w:pPr>
              <w:pStyle w:val="ListParagraph"/>
              <w:ind w:left="0"/>
              <w:jc w:val="center"/>
              <w:rPr>
                <w:rFonts w:ascii="Cambria" w:hAnsi="Cambria"/>
                <w:b/>
                <w:sz w:val="24"/>
                <w:szCs w:val="24"/>
              </w:rPr>
            </w:pPr>
            <w:r w:rsidRPr="00A646A6">
              <w:rPr>
                <w:rFonts w:ascii="Cambria" w:hAnsi="Cambria"/>
                <w:b/>
                <w:sz w:val="24"/>
                <w:szCs w:val="24"/>
              </w:rPr>
              <w:t>Item Name</w:t>
            </w:r>
          </w:p>
        </w:tc>
        <w:tc>
          <w:tcPr>
            <w:tcW w:w="1661" w:type="dxa"/>
          </w:tcPr>
          <w:p w14:paraId="4FFC6A9F" w14:textId="77777777" w:rsidR="00801F52" w:rsidRPr="00A646A6" w:rsidRDefault="00801F52" w:rsidP="00BE66BB">
            <w:pPr>
              <w:pStyle w:val="ListParagraph"/>
              <w:ind w:left="0"/>
              <w:jc w:val="center"/>
              <w:rPr>
                <w:rFonts w:ascii="Cambria" w:hAnsi="Cambria"/>
                <w:b/>
                <w:sz w:val="24"/>
                <w:szCs w:val="24"/>
              </w:rPr>
            </w:pPr>
            <w:r w:rsidRPr="00A646A6">
              <w:rPr>
                <w:rFonts w:ascii="Cambria" w:hAnsi="Cambria"/>
                <w:b/>
                <w:sz w:val="24"/>
                <w:szCs w:val="24"/>
              </w:rPr>
              <w:t>Tag Number</w:t>
            </w:r>
          </w:p>
        </w:tc>
        <w:tc>
          <w:tcPr>
            <w:tcW w:w="1488" w:type="dxa"/>
          </w:tcPr>
          <w:p w14:paraId="219330E0" w14:textId="77777777" w:rsidR="00801F52" w:rsidRPr="00A646A6" w:rsidRDefault="00801F52" w:rsidP="00BE66BB">
            <w:pPr>
              <w:pStyle w:val="ListParagraph"/>
              <w:ind w:left="0"/>
              <w:jc w:val="center"/>
              <w:rPr>
                <w:rFonts w:ascii="Cambria" w:hAnsi="Cambria"/>
                <w:b/>
                <w:sz w:val="24"/>
                <w:szCs w:val="24"/>
              </w:rPr>
            </w:pPr>
            <w:r w:rsidRPr="00A646A6">
              <w:rPr>
                <w:rFonts w:ascii="Cambria" w:hAnsi="Cambria"/>
                <w:b/>
                <w:sz w:val="24"/>
                <w:szCs w:val="24"/>
              </w:rPr>
              <w:t>Purchasing Price</w:t>
            </w:r>
          </w:p>
        </w:tc>
        <w:tc>
          <w:tcPr>
            <w:tcW w:w="1457" w:type="dxa"/>
          </w:tcPr>
          <w:p w14:paraId="26C6D66C" w14:textId="77777777" w:rsidR="00801F52" w:rsidRPr="00A646A6" w:rsidRDefault="00801F52" w:rsidP="00BE66BB">
            <w:pPr>
              <w:pStyle w:val="ListParagraph"/>
              <w:ind w:left="0"/>
              <w:jc w:val="center"/>
              <w:rPr>
                <w:rFonts w:ascii="Cambria" w:hAnsi="Cambria"/>
                <w:b/>
                <w:sz w:val="24"/>
                <w:szCs w:val="24"/>
              </w:rPr>
            </w:pPr>
            <w:r w:rsidRPr="00A646A6">
              <w:rPr>
                <w:rFonts w:ascii="Cambria" w:hAnsi="Cambria"/>
                <w:b/>
                <w:sz w:val="24"/>
                <w:szCs w:val="24"/>
              </w:rPr>
              <w:t>Purchasing Date</w:t>
            </w:r>
          </w:p>
        </w:tc>
        <w:tc>
          <w:tcPr>
            <w:tcW w:w="2185" w:type="dxa"/>
          </w:tcPr>
          <w:p w14:paraId="351CA6EE" w14:textId="77777777" w:rsidR="00801F52" w:rsidRPr="00A646A6" w:rsidRDefault="00801F52" w:rsidP="00BE66BB">
            <w:pPr>
              <w:pStyle w:val="ListParagraph"/>
              <w:ind w:left="0"/>
              <w:jc w:val="center"/>
              <w:rPr>
                <w:rFonts w:ascii="Cambria" w:hAnsi="Cambria"/>
                <w:b/>
                <w:sz w:val="24"/>
                <w:szCs w:val="24"/>
              </w:rPr>
            </w:pPr>
            <w:r w:rsidRPr="00A646A6">
              <w:rPr>
                <w:rFonts w:ascii="Cambria" w:hAnsi="Cambria"/>
                <w:b/>
                <w:sz w:val="24"/>
                <w:szCs w:val="24"/>
              </w:rPr>
              <w:t>Justification</w:t>
            </w:r>
          </w:p>
        </w:tc>
      </w:tr>
      <w:tr w:rsidR="0006489C" w:rsidRPr="00A646A6" w14:paraId="5D8A6989" w14:textId="77777777" w:rsidTr="00801F52">
        <w:tc>
          <w:tcPr>
            <w:tcW w:w="1659" w:type="dxa"/>
          </w:tcPr>
          <w:p w14:paraId="1236B041" w14:textId="1A5400C9" w:rsidR="0006489C" w:rsidRDefault="00096259" w:rsidP="00BE66BB">
            <w:pPr>
              <w:pStyle w:val="ListParagraph"/>
              <w:ind w:left="0"/>
              <w:rPr>
                <w:rFonts w:ascii="Cambria" w:hAnsi="Cambria"/>
                <w:sz w:val="24"/>
                <w:szCs w:val="24"/>
              </w:rPr>
            </w:pPr>
            <w:r>
              <w:rPr>
                <w:rFonts w:ascii="Cambria" w:hAnsi="Cambria"/>
                <w:sz w:val="24"/>
                <w:szCs w:val="24"/>
              </w:rPr>
              <w:t>Executive Desk</w:t>
            </w:r>
          </w:p>
        </w:tc>
        <w:tc>
          <w:tcPr>
            <w:tcW w:w="1661" w:type="dxa"/>
          </w:tcPr>
          <w:p w14:paraId="57145B9E" w14:textId="4F2A1E65" w:rsidR="0006489C" w:rsidRDefault="00096259" w:rsidP="00BE66BB">
            <w:pPr>
              <w:pStyle w:val="ListParagraph"/>
              <w:ind w:left="0"/>
              <w:rPr>
                <w:rFonts w:ascii="Cambria" w:hAnsi="Cambria"/>
                <w:sz w:val="24"/>
                <w:szCs w:val="24"/>
              </w:rPr>
            </w:pPr>
            <w:r>
              <w:rPr>
                <w:rFonts w:ascii="Cambria" w:hAnsi="Cambria"/>
                <w:sz w:val="24"/>
                <w:szCs w:val="24"/>
              </w:rPr>
              <w:t>1777</w:t>
            </w:r>
          </w:p>
        </w:tc>
        <w:tc>
          <w:tcPr>
            <w:tcW w:w="1488" w:type="dxa"/>
          </w:tcPr>
          <w:p w14:paraId="430BAA78" w14:textId="685F8C30" w:rsidR="0006489C" w:rsidRDefault="00096259" w:rsidP="00801F52">
            <w:pPr>
              <w:pStyle w:val="ListParagraph"/>
              <w:ind w:left="0"/>
              <w:rPr>
                <w:rFonts w:ascii="Cambria" w:hAnsi="Cambria"/>
                <w:sz w:val="24"/>
                <w:szCs w:val="24"/>
              </w:rPr>
            </w:pPr>
            <w:r>
              <w:rPr>
                <w:rFonts w:ascii="Cambria" w:hAnsi="Cambria"/>
                <w:sz w:val="24"/>
                <w:szCs w:val="24"/>
              </w:rPr>
              <w:t>$2,429.00</w:t>
            </w:r>
          </w:p>
        </w:tc>
        <w:tc>
          <w:tcPr>
            <w:tcW w:w="1457" w:type="dxa"/>
          </w:tcPr>
          <w:p w14:paraId="319790EA" w14:textId="0CCCDDE9" w:rsidR="0006489C" w:rsidRDefault="00096259" w:rsidP="00BE66BB">
            <w:pPr>
              <w:pStyle w:val="ListParagraph"/>
              <w:ind w:left="0"/>
              <w:rPr>
                <w:rFonts w:ascii="Cambria" w:hAnsi="Cambria"/>
                <w:sz w:val="24"/>
                <w:szCs w:val="24"/>
              </w:rPr>
            </w:pPr>
            <w:r>
              <w:rPr>
                <w:rFonts w:ascii="Cambria" w:hAnsi="Cambria"/>
                <w:sz w:val="24"/>
                <w:szCs w:val="24"/>
              </w:rPr>
              <w:t>5/21/13</w:t>
            </w:r>
          </w:p>
        </w:tc>
        <w:tc>
          <w:tcPr>
            <w:tcW w:w="2185" w:type="dxa"/>
          </w:tcPr>
          <w:p w14:paraId="1E9F3A40" w14:textId="475BF5C2" w:rsidR="0006489C" w:rsidRPr="00A646A6" w:rsidRDefault="00096259" w:rsidP="00BE66BB">
            <w:pPr>
              <w:pStyle w:val="ListParagraph"/>
              <w:ind w:left="0"/>
              <w:rPr>
                <w:rFonts w:ascii="Cambria" w:hAnsi="Cambria"/>
                <w:sz w:val="24"/>
                <w:szCs w:val="24"/>
              </w:rPr>
            </w:pPr>
            <w:r>
              <w:rPr>
                <w:rFonts w:ascii="Cambria" w:hAnsi="Cambria"/>
                <w:sz w:val="24"/>
                <w:szCs w:val="24"/>
              </w:rPr>
              <w:t>Broken</w:t>
            </w:r>
          </w:p>
        </w:tc>
      </w:tr>
      <w:tr w:rsidR="00801F52" w:rsidRPr="00A646A6" w14:paraId="4C09E81B" w14:textId="77777777" w:rsidTr="00801F52">
        <w:tc>
          <w:tcPr>
            <w:tcW w:w="1659" w:type="dxa"/>
          </w:tcPr>
          <w:p w14:paraId="62936EB2" w14:textId="5A3FC3BF" w:rsidR="00801F52" w:rsidRPr="00A646A6" w:rsidRDefault="009D07C5" w:rsidP="00BE66BB">
            <w:pPr>
              <w:pStyle w:val="ListParagraph"/>
              <w:ind w:left="0"/>
              <w:rPr>
                <w:rFonts w:ascii="Cambria" w:hAnsi="Cambria"/>
                <w:sz w:val="24"/>
                <w:szCs w:val="24"/>
              </w:rPr>
            </w:pPr>
            <w:r>
              <w:rPr>
                <w:rFonts w:ascii="Cambria" w:hAnsi="Cambria"/>
                <w:sz w:val="24"/>
                <w:szCs w:val="24"/>
              </w:rPr>
              <w:t>Mayline Desk</w:t>
            </w:r>
          </w:p>
        </w:tc>
        <w:tc>
          <w:tcPr>
            <w:tcW w:w="1661" w:type="dxa"/>
          </w:tcPr>
          <w:p w14:paraId="4D0A8FFC" w14:textId="3F146310" w:rsidR="00801F52" w:rsidRPr="00A646A6" w:rsidRDefault="009D07C5" w:rsidP="00BE66BB">
            <w:pPr>
              <w:pStyle w:val="ListParagraph"/>
              <w:ind w:left="0"/>
              <w:rPr>
                <w:rFonts w:ascii="Cambria" w:hAnsi="Cambria"/>
                <w:sz w:val="24"/>
                <w:szCs w:val="24"/>
              </w:rPr>
            </w:pPr>
            <w:r>
              <w:rPr>
                <w:rFonts w:ascii="Cambria" w:hAnsi="Cambria"/>
                <w:sz w:val="24"/>
                <w:szCs w:val="24"/>
              </w:rPr>
              <w:t>1809</w:t>
            </w:r>
          </w:p>
        </w:tc>
        <w:tc>
          <w:tcPr>
            <w:tcW w:w="1488" w:type="dxa"/>
          </w:tcPr>
          <w:p w14:paraId="294290E9" w14:textId="0FB2CC6A" w:rsidR="00801F52" w:rsidRPr="00A646A6" w:rsidRDefault="00E01A45" w:rsidP="00801F52">
            <w:pPr>
              <w:pStyle w:val="ListParagraph"/>
              <w:ind w:left="0"/>
              <w:rPr>
                <w:rFonts w:ascii="Cambria" w:hAnsi="Cambria"/>
                <w:sz w:val="24"/>
                <w:szCs w:val="24"/>
              </w:rPr>
            </w:pPr>
            <w:r>
              <w:rPr>
                <w:rFonts w:ascii="Cambria" w:hAnsi="Cambria"/>
                <w:sz w:val="24"/>
                <w:szCs w:val="24"/>
              </w:rPr>
              <w:t>$2,</w:t>
            </w:r>
            <w:r w:rsidR="009D07C5">
              <w:rPr>
                <w:rFonts w:ascii="Cambria" w:hAnsi="Cambria"/>
                <w:sz w:val="24"/>
                <w:szCs w:val="24"/>
              </w:rPr>
              <w:t>199.99</w:t>
            </w:r>
          </w:p>
        </w:tc>
        <w:tc>
          <w:tcPr>
            <w:tcW w:w="1457" w:type="dxa"/>
          </w:tcPr>
          <w:p w14:paraId="79BE16BA" w14:textId="691ED4F8" w:rsidR="00801F52" w:rsidRPr="00A646A6" w:rsidRDefault="009D07C5" w:rsidP="00BE66BB">
            <w:pPr>
              <w:pStyle w:val="ListParagraph"/>
              <w:ind w:left="0"/>
              <w:rPr>
                <w:rFonts w:ascii="Cambria" w:hAnsi="Cambria"/>
                <w:sz w:val="24"/>
                <w:szCs w:val="24"/>
              </w:rPr>
            </w:pPr>
            <w:r>
              <w:rPr>
                <w:rFonts w:ascii="Cambria" w:hAnsi="Cambria"/>
                <w:sz w:val="24"/>
                <w:szCs w:val="24"/>
              </w:rPr>
              <w:t>4/14/14</w:t>
            </w:r>
          </w:p>
          <w:p w14:paraId="0C7AE6D8" w14:textId="77777777" w:rsidR="00801F52" w:rsidRPr="00A646A6" w:rsidRDefault="00801F52" w:rsidP="00BE66BB">
            <w:pPr>
              <w:pStyle w:val="ListParagraph"/>
              <w:ind w:left="0"/>
              <w:rPr>
                <w:rFonts w:ascii="Cambria" w:hAnsi="Cambria"/>
                <w:sz w:val="24"/>
                <w:szCs w:val="24"/>
              </w:rPr>
            </w:pPr>
          </w:p>
        </w:tc>
        <w:tc>
          <w:tcPr>
            <w:tcW w:w="2185" w:type="dxa"/>
          </w:tcPr>
          <w:p w14:paraId="61F696F4" w14:textId="77777777" w:rsidR="00801F52" w:rsidRPr="00A646A6" w:rsidRDefault="00801F52" w:rsidP="00BE66BB">
            <w:pPr>
              <w:pStyle w:val="ListParagraph"/>
              <w:ind w:left="0"/>
              <w:rPr>
                <w:rFonts w:ascii="Cambria" w:hAnsi="Cambria"/>
                <w:sz w:val="24"/>
                <w:szCs w:val="24"/>
              </w:rPr>
            </w:pPr>
            <w:r w:rsidRPr="00A646A6">
              <w:rPr>
                <w:rFonts w:ascii="Cambria" w:hAnsi="Cambria"/>
                <w:sz w:val="24"/>
                <w:szCs w:val="24"/>
              </w:rPr>
              <w:t>Broken</w:t>
            </w:r>
          </w:p>
        </w:tc>
      </w:tr>
    </w:tbl>
    <w:p w14:paraId="68A7726D" w14:textId="4B943106" w:rsidR="00801F52" w:rsidRPr="00A25E40" w:rsidRDefault="00801F52" w:rsidP="00A25E40">
      <w:pPr>
        <w:rPr>
          <w:rFonts w:ascii="Cambria" w:hAnsi="Cambria"/>
          <w:b/>
          <w:sz w:val="24"/>
          <w:szCs w:val="24"/>
        </w:rPr>
      </w:pPr>
    </w:p>
    <w:p w14:paraId="47B89706" w14:textId="1A7C5A30" w:rsidR="00772C36" w:rsidRPr="00A646A6" w:rsidRDefault="00801F52" w:rsidP="00A646A6">
      <w:pPr>
        <w:pStyle w:val="ListParagraph"/>
        <w:ind w:left="900"/>
        <w:rPr>
          <w:rFonts w:ascii="Cambria" w:hAnsi="Cambria"/>
          <w:sz w:val="24"/>
          <w:szCs w:val="24"/>
        </w:rPr>
      </w:pPr>
      <w:r w:rsidRPr="00A646A6">
        <w:rPr>
          <w:rFonts w:ascii="Cambria" w:hAnsi="Cambria"/>
          <w:b/>
          <w:sz w:val="24"/>
          <w:szCs w:val="24"/>
        </w:rPr>
        <w:lastRenderedPageBreak/>
        <w:t>Recommendation:</w:t>
      </w:r>
      <w:r w:rsidRPr="00A646A6">
        <w:rPr>
          <w:rFonts w:ascii="Cambria" w:hAnsi="Cambria"/>
          <w:sz w:val="24"/>
          <w:szCs w:val="24"/>
        </w:rPr>
        <w:t xml:space="preserve">  It is recommended that the committee review the requests to dispose of the items listed above.</w:t>
      </w:r>
    </w:p>
    <w:p w14:paraId="2F9CB230" w14:textId="77777777" w:rsidR="00A646A6" w:rsidRPr="00A646A6" w:rsidRDefault="00A646A6" w:rsidP="00A646A6">
      <w:pPr>
        <w:pStyle w:val="ListParagraph"/>
        <w:ind w:left="900"/>
        <w:rPr>
          <w:rFonts w:ascii="Cambria" w:hAnsi="Cambria"/>
          <w:sz w:val="24"/>
          <w:szCs w:val="24"/>
        </w:rPr>
      </w:pPr>
    </w:p>
    <w:p w14:paraId="0F86A969" w14:textId="385F1F18" w:rsidR="00772C36" w:rsidRPr="0039126E" w:rsidRDefault="00772C36" w:rsidP="00603D0E">
      <w:pPr>
        <w:pStyle w:val="ListParagraph"/>
        <w:numPr>
          <w:ilvl w:val="0"/>
          <w:numId w:val="1"/>
        </w:numPr>
        <w:rPr>
          <w:rFonts w:ascii="Cambria" w:hAnsi="Cambria"/>
          <w:b/>
          <w:sz w:val="24"/>
          <w:szCs w:val="24"/>
        </w:rPr>
      </w:pPr>
      <w:r w:rsidRPr="00A646A6">
        <w:rPr>
          <w:rFonts w:ascii="Cambria" w:hAnsi="Cambria"/>
          <w:b/>
          <w:sz w:val="24"/>
          <w:szCs w:val="24"/>
        </w:rPr>
        <w:t>2025-2026 Treasurer’s</w:t>
      </w:r>
      <w:r w:rsidRPr="0039126E">
        <w:rPr>
          <w:rFonts w:ascii="Cambria" w:hAnsi="Cambria"/>
          <w:b/>
          <w:sz w:val="24"/>
          <w:szCs w:val="24"/>
        </w:rPr>
        <w:t xml:space="preserve"> Report </w:t>
      </w:r>
    </w:p>
    <w:p w14:paraId="3C1DC7A9" w14:textId="77777777" w:rsidR="00772C36" w:rsidRPr="0039126E" w:rsidRDefault="00772C36" w:rsidP="00772C36">
      <w:pPr>
        <w:pStyle w:val="ListParagraph"/>
        <w:rPr>
          <w:rFonts w:ascii="Cambria" w:hAnsi="Cambria"/>
          <w:sz w:val="24"/>
          <w:szCs w:val="24"/>
        </w:rPr>
      </w:pPr>
      <w:r w:rsidRPr="0039126E">
        <w:rPr>
          <w:rFonts w:ascii="Cambria" w:hAnsi="Cambria"/>
          <w:b/>
          <w:sz w:val="24"/>
          <w:szCs w:val="24"/>
        </w:rPr>
        <w:t xml:space="preserve">Background:  </w:t>
      </w:r>
      <w:r w:rsidRPr="0039126E">
        <w:rPr>
          <w:rFonts w:ascii="Cambria" w:hAnsi="Cambria"/>
          <w:sz w:val="24"/>
          <w:szCs w:val="24"/>
        </w:rPr>
        <w:t>The Executive Committee reviews the financial report for RCPC.</w:t>
      </w:r>
    </w:p>
    <w:p w14:paraId="5D815FCE" w14:textId="77777777" w:rsidR="00772C36" w:rsidRPr="0039126E" w:rsidRDefault="00772C36" w:rsidP="00772C36">
      <w:pPr>
        <w:pStyle w:val="ListParagraph"/>
        <w:rPr>
          <w:rFonts w:ascii="Cambria" w:hAnsi="Cambria"/>
          <w:b/>
          <w:sz w:val="24"/>
          <w:szCs w:val="24"/>
        </w:rPr>
      </w:pPr>
    </w:p>
    <w:p w14:paraId="474551A1" w14:textId="7816A1F4" w:rsidR="00772C36" w:rsidRPr="0039126E" w:rsidRDefault="00772C36" w:rsidP="00772C36">
      <w:pPr>
        <w:pStyle w:val="ListParagraph"/>
        <w:rPr>
          <w:rFonts w:ascii="Cambria" w:hAnsi="Cambria"/>
          <w:sz w:val="24"/>
          <w:szCs w:val="24"/>
        </w:rPr>
      </w:pPr>
      <w:r w:rsidRPr="0039126E">
        <w:rPr>
          <w:rFonts w:ascii="Cambria" w:hAnsi="Cambria"/>
          <w:b/>
          <w:sz w:val="24"/>
          <w:szCs w:val="24"/>
        </w:rPr>
        <w:t xml:space="preserve">Issue:  </w:t>
      </w:r>
      <w:r w:rsidRPr="0039126E">
        <w:rPr>
          <w:rFonts w:ascii="Cambria" w:hAnsi="Cambria"/>
          <w:sz w:val="24"/>
          <w:szCs w:val="24"/>
        </w:rPr>
        <w:t>The</w:t>
      </w:r>
      <w:r>
        <w:rPr>
          <w:rFonts w:ascii="Cambria" w:hAnsi="Cambria"/>
          <w:sz w:val="24"/>
          <w:szCs w:val="24"/>
        </w:rPr>
        <w:t xml:space="preserve"> treasurer’s report for the 2025-2026</w:t>
      </w:r>
      <w:r w:rsidRPr="0039126E">
        <w:rPr>
          <w:rFonts w:ascii="Cambria" w:hAnsi="Cambria"/>
          <w:sz w:val="24"/>
          <w:szCs w:val="24"/>
        </w:rPr>
        <w:t xml:space="preserve"> fiscal year is included.</w:t>
      </w:r>
    </w:p>
    <w:p w14:paraId="495967A0" w14:textId="77777777" w:rsidR="00772C36" w:rsidRPr="0039126E" w:rsidRDefault="00772C36" w:rsidP="00772C36">
      <w:pPr>
        <w:pStyle w:val="ListParagraph"/>
        <w:rPr>
          <w:rFonts w:ascii="Cambria" w:hAnsi="Cambria"/>
          <w:b/>
          <w:sz w:val="24"/>
          <w:szCs w:val="24"/>
        </w:rPr>
      </w:pPr>
    </w:p>
    <w:p w14:paraId="05E952AD" w14:textId="77777777" w:rsidR="00772C36" w:rsidRPr="0039126E" w:rsidRDefault="00772C36" w:rsidP="00772C36">
      <w:pPr>
        <w:pStyle w:val="ListParagraph"/>
        <w:rPr>
          <w:rFonts w:ascii="Cambria" w:hAnsi="Cambria"/>
          <w:sz w:val="24"/>
          <w:szCs w:val="24"/>
        </w:rPr>
      </w:pPr>
      <w:r w:rsidRPr="0039126E">
        <w:rPr>
          <w:rFonts w:ascii="Cambria" w:hAnsi="Cambria"/>
          <w:b/>
          <w:sz w:val="24"/>
          <w:szCs w:val="24"/>
        </w:rPr>
        <w:t xml:space="preserve">Recommendation:  </w:t>
      </w:r>
      <w:r w:rsidRPr="0039126E">
        <w:rPr>
          <w:rFonts w:ascii="Cambria" w:hAnsi="Cambria"/>
          <w:sz w:val="24"/>
          <w:szCs w:val="24"/>
        </w:rPr>
        <w:t xml:space="preserve">It is recommended that the committee review the treasurer’s report and consider approving.  </w:t>
      </w:r>
    </w:p>
    <w:p w14:paraId="42B1709D" w14:textId="0CFB2A87" w:rsidR="007E777F" w:rsidRPr="0077357C" w:rsidRDefault="007E777F" w:rsidP="0077357C">
      <w:pPr>
        <w:rPr>
          <w:rFonts w:ascii="Cambria" w:hAnsi="Cambria"/>
          <w:sz w:val="24"/>
          <w:szCs w:val="24"/>
        </w:rPr>
      </w:pPr>
    </w:p>
    <w:p w14:paraId="5CFFC038" w14:textId="59B6AC6F" w:rsidR="00F8240A" w:rsidRPr="006E67E4" w:rsidRDefault="00F8240A" w:rsidP="002B78D1">
      <w:pPr>
        <w:rPr>
          <w:rFonts w:ascii="Cambria" w:hAnsi="Cambria"/>
          <w:sz w:val="24"/>
          <w:szCs w:val="24"/>
        </w:rPr>
      </w:pPr>
    </w:p>
    <w:bookmarkEnd w:id="0"/>
    <w:bookmarkEnd w:id="1"/>
    <w:bookmarkEnd w:id="2"/>
    <w:p w14:paraId="5580CA6A" w14:textId="694A1B35" w:rsidR="00C943B8" w:rsidRDefault="0096651C" w:rsidP="00B02C82">
      <w:pPr>
        <w:rPr>
          <w:rFonts w:ascii="Cambria" w:hAnsi="Cambria"/>
          <w:b/>
          <w:sz w:val="24"/>
          <w:szCs w:val="24"/>
        </w:rPr>
      </w:pPr>
      <w:r w:rsidRPr="006E67E4">
        <w:rPr>
          <w:rFonts w:ascii="Cambria" w:hAnsi="Cambria"/>
          <w:b/>
          <w:sz w:val="24"/>
          <w:szCs w:val="24"/>
        </w:rPr>
        <w:t>Non-Action Items</w:t>
      </w:r>
    </w:p>
    <w:p w14:paraId="5B02AF72" w14:textId="407CB800" w:rsidR="00A646A6" w:rsidRDefault="00A646A6" w:rsidP="00B02C82">
      <w:pPr>
        <w:rPr>
          <w:rFonts w:ascii="Cambria" w:hAnsi="Cambria"/>
          <w:b/>
          <w:sz w:val="24"/>
          <w:szCs w:val="24"/>
        </w:rPr>
      </w:pPr>
    </w:p>
    <w:p w14:paraId="0A08A080" w14:textId="750FE71B" w:rsidR="00A646A6" w:rsidRDefault="00BB00A5" w:rsidP="00B02C82">
      <w:pPr>
        <w:rPr>
          <w:rFonts w:ascii="Cambria" w:hAnsi="Cambria"/>
          <w:sz w:val="24"/>
          <w:szCs w:val="24"/>
        </w:rPr>
      </w:pPr>
      <w:r>
        <w:rPr>
          <w:rFonts w:ascii="Cambria" w:hAnsi="Cambria"/>
          <w:sz w:val="24"/>
          <w:szCs w:val="24"/>
        </w:rPr>
        <w:t>Truist</w:t>
      </w:r>
      <w:r w:rsidR="00A646A6" w:rsidRPr="00A646A6">
        <w:rPr>
          <w:rFonts w:ascii="Cambria" w:hAnsi="Cambria"/>
          <w:sz w:val="24"/>
          <w:szCs w:val="24"/>
        </w:rPr>
        <w:t xml:space="preserve"> CD rate renewal</w:t>
      </w:r>
      <w:r>
        <w:rPr>
          <w:rFonts w:ascii="Cambria" w:hAnsi="Cambria"/>
          <w:sz w:val="24"/>
          <w:szCs w:val="24"/>
        </w:rPr>
        <w:t xml:space="preserve"> – 3.44% for 4 months</w:t>
      </w:r>
    </w:p>
    <w:p w14:paraId="7E21E879" w14:textId="30B5ADF7" w:rsidR="00BB00A5" w:rsidRDefault="00BB00A5" w:rsidP="00B02C82">
      <w:pPr>
        <w:rPr>
          <w:rFonts w:ascii="Cambria" w:hAnsi="Cambria"/>
          <w:sz w:val="24"/>
          <w:szCs w:val="24"/>
        </w:rPr>
      </w:pPr>
      <w:r>
        <w:rPr>
          <w:rFonts w:ascii="Cambria" w:hAnsi="Cambria"/>
          <w:sz w:val="24"/>
          <w:szCs w:val="24"/>
        </w:rPr>
        <w:t>NCPC Update</w:t>
      </w:r>
    </w:p>
    <w:p w14:paraId="6A8A049E" w14:textId="77777777" w:rsidR="00713A7C" w:rsidRPr="00713A7C" w:rsidRDefault="00713A7C" w:rsidP="00B02C82">
      <w:pPr>
        <w:rPr>
          <w:rFonts w:ascii="Cambria" w:hAnsi="Cambria"/>
          <w:sz w:val="24"/>
          <w:szCs w:val="24"/>
        </w:rPr>
      </w:pPr>
    </w:p>
    <w:p w14:paraId="1A512BD2" w14:textId="40FED8CE" w:rsidR="00CA3DD5" w:rsidRPr="006E67E4" w:rsidRDefault="00255E2D" w:rsidP="00CA3DD5">
      <w:pPr>
        <w:rPr>
          <w:rFonts w:ascii="Cambria" w:hAnsi="Cambria"/>
          <w:b/>
          <w:sz w:val="24"/>
          <w:szCs w:val="24"/>
        </w:rPr>
      </w:pPr>
      <w:r w:rsidRPr="006E67E4">
        <w:rPr>
          <w:rFonts w:ascii="Cambria" w:hAnsi="Cambria"/>
          <w:b/>
          <w:sz w:val="24"/>
          <w:szCs w:val="24"/>
        </w:rPr>
        <w:t>Announcements</w:t>
      </w:r>
    </w:p>
    <w:p w14:paraId="0BD02AC2" w14:textId="77777777" w:rsidR="00F47D2E" w:rsidRPr="006E67E4" w:rsidRDefault="00F47D2E" w:rsidP="00CA3DD5">
      <w:pPr>
        <w:rPr>
          <w:rFonts w:ascii="Cambria" w:hAnsi="Cambria"/>
          <w:b/>
          <w:sz w:val="24"/>
          <w:szCs w:val="24"/>
        </w:rPr>
      </w:pPr>
    </w:p>
    <w:p w14:paraId="5C63B147" w14:textId="253917C2" w:rsidR="00255E2D" w:rsidRPr="006E67E4" w:rsidRDefault="00255E2D" w:rsidP="00CA3DD5">
      <w:pPr>
        <w:rPr>
          <w:rFonts w:ascii="Cambria" w:hAnsi="Cambria"/>
          <w:b/>
          <w:sz w:val="24"/>
          <w:szCs w:val="24"/>
        </w:rPr>
      </w:pPr>
      <w:r w:rsidRPr="006E67E4">
        <w:rPr>
          <w:rFonts w:ascii="Cambria" w:hAnsi="Cambria"/>
          <w:b/>
          <w:sz w:val="24"/>
          <w:szCs w:val="24"/>
        </w:rPr>
        <w:t xml:space="preserve">Adjournment  </w:t>
      </w:r>
    </w:p>
    <w:p w14:paraId="556ECD5D" w14:textId="0592A23E" w:rsidR="00416D84" w:rsidRPr="007663E0" w:rsidRDefault="00255E2D" w:rsidP="00CE2EB3">
      <w:pPr>
        <w:rPr>
          <w:sz w:val="24"/>
          <w:szCs w:val="24"/>
        </w:rPr>
      </w:pPr>
      <w:r w:rsidRPr="006E67E4">
        <w:rPr>
          <w:rFonts w:ascii="Cambria" w:hAnsi="Cambria"/>
          <w:sz w:val="24"/>
          <w:szCs w:val="24"/>
        </w:rPr>
        <w:t xml:space="preserve">The next meeting will be held on </w:t>
      </w:r>
      <w:r w:rsidR="00BB00A5">
        <w:rPr>
          <w:rFonts w:ascii="Cambria" w:hAnsi="Cambria"/>
          <w:sz w:val="24"/>
          <w:szCs w:val="24"/>
        </w:rPr>
        <w:t>May 19</w:t>
      </w:r>
      <w:r w:rsidR="0005245B">
        <w:rPr>
          <w:rFonts w:ascii="Cambria" w:hAnsi="Cambria"/>
          <w:sz w:val="24"/>
          <w:szCs w:val="24"/>
        </w:rPr>
        <w:t>, 2026</w:t>
      </w:r>
      <w:r w:rsidRPr="006E67E4">
        <w:rPr>
          <w:rFonts w:ascii="Cambria" w:hAnsi="Cambria"/>
          <w:sz w:val="24"/>
          <w:szCs w:val="24"/>
        </w:rPr>
        <w:t>.</w:t>
      </w:r>
      <w:r w:rsidRPr="000D0C9D">
        <w:rPr>
          <w:rFonts w:ascii="Cambria" w:hAnsi="Cambria"/>
          <w:sz w:val="24"/>
          <w:szCs w:val="24"/>
        </w:rPr>
        <w:t xml:space="preserve">  </w:t>
      </w:r>
    </w:p>
    <w:sectPr w:rsidR="00416D84" w:rsidRPr="007663E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40921" w14:textId="77777777" w:rsidR="00F17527" w:rsidRDefault="00F17527" w:rsidP="00B77C5A">
      <w:r>
        <w:separator/>
      </w:r>
    </w:p>
  </w:endnote>
  <w:endnote w:type="continuationSeparator" w:id="0">
    <w:p w14:paraId="33AD3D61" w14:textId="77777777" w:rsidR="00F17527" w:rsidRDefault="00F17527" w:rsidP="00B77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D88F7" w14:textId="4228A907" w:rsidR="00F17527" w:rsidRDefault="002E46B0" w:rsidP="00B77C5A">
    <w:pPr>
      <w:pStyle w:val="Footer"/>
    </w:pPr>
    <w:r>
      <w:t>Data&lt;2025-2026</w:t>
    </w:r>
    <w:r w:rsidR="00F17527">
      <w:t>&lt;Committees&lt;Executive Committee&lt;Agenda</w:t>
    </w:r>
  </w:p>
  <w:p w14:paraId="0B1C5C20" w14:textId="14D23711" w:rsidR="00F17527" w:rsidRPr="00B77C5A" w:rsidRDefault="00F17527" w:rsidP="00B77C5A">
    <w:pPr>
      <w:pStyle w:val="Footer"/>
    </w:pPr>
    <w:r w:rsidRPr="00B77C5A">
      <w:t xml:space="preserve">Page </w:t>
    </w:r>
    <w:r w:rsidRPr="00B77C5A">
      <w:fldChar w:fldCharType="begin"/>
    </w:r>
    <w:r w:rsidRPr="00B77C5A">
      <w:instrText xml:space="preserve"> PAGE  \* Arabic  \* MERGEFORMAT </w:instrText>
    </w:r>
    <w:r w:rsidRPr="00B77C5A">
      <w:fldChar w:fldCharType="separate"/>
    </w:r>
    <w:r w:rsidR="009E6686">
      <w:rPr>
        <w:noProof/>
      </w:rPr>
      <w:t>6</w:t>
    </w:r>
    <w:r w:rsidRPr="00B77C5A">
      <w:fldChar w:fldCharType="end"/>
    </w:r>
    <w:r w:rsidRPr="00B77C5A">
      <w:t xml:space="preserve"> of </w:t>
    </w:r>
    <w:r>
      <w:rPr>
        <w:noProof/>
      </w:rPr>
      <w:fldChar w:fldCharType="begin"/>
    </w:r>
    <w:r>
      <w:rPr>
        <w:noProof/>
      </w:rPr>
      <w:instrText xml:space="preserve"> NUMPAGES  \* Arabic  \* MERGEFORMAT </w:instrText>
    </w:r>
    <w:r>
      <w:rPr>
        <w:noProof/>
      </w:rPr>
      <w:fldChar w:fldCharType="separate"/>
    </w:r>
    <w:r w:rsidR="009E6686">
      <w:rPr>
        <w:noProof/>
      </w:rPr>
      <w:t>6</w:t>
    </w:r>
    <w:r>
      <w:rPr>
        <w:noProof/>
      </w:rPr>
      <w:fldChar w:fldCharType="end"/>
    </w:r>
  </w:p>
  <w:p w14:paraId="5A06FCC8" w14:textId="77777777" w:rsidR="00F17527" w:rsidRDefault="00F1752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ED00A" w14:textId="77777777" w:rsidR="00F17527" w:rsidRDefault="00F17527" w:rsidP="00B77C5A">
      <w:r>
        <w:separator/>
      </w:r>
    </w:p>
  </w:footnote>
  <w:footnote w:type="continuationSeparator" w:id="0">
    <w:p w14:paraId="236B93A5" w14:textId="77777777" w:rsidR="00F17527" w:rsidRDefault="00F17527" w:rsidP="00B77C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52D345E"/>
    <w:multiLevelType w:val="hybridMultilevel"/>
    <w:tmpl w:val="543FD3A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AB792E"/>
    <w:multiLevelType w:val="hybridMultilevel"/>
    <w:tmpl w:val="569AC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42EE4"/>
    <w:multiLevelType w:val="hybridMultilevel"/>
    <w:tmpl w:val="235A91BA"/>
    <w:lvl w:ilvl="0" w:tplc="760AFB4A">
      <w:start w:val="1"/>
      <w:numFmt w:val="decimal"/>
      <w:lvlText w:val="%1."/>
      <w:lvlJc w:val="left"/>
      <w:pPr>
        <w:tabs>
          <w:tab w:val="num" w:pos="720"/>
        </w:tabs>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B717D"/>
    <w:multiLevelType w:val="hybridMultilevel"/>
    <w:tmpl w:val="794243B0"/>
    <w:lvl w:ilvl="0" w:tplc="760AFB4A">
      <w:start w:val="1"/>
      <w:numFmt w:val="decimal"/>
      <w:lvlText w:val="%1."/>
      <w:lvlJc w:val="left"/>
      <w:pPr>
        <w:tabs>
          <w:tab w:val="num" w:pos="720"/>
        </w:tabs>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13B2A"/>
    <w:multiLevelType w:val="hybridMultilevel"/>
    <w:tmpl w:val="ED883F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D40E00"/>
    <w:multiLevelType w:val="hybridMultilevel"/>
    <w:tmpl w:val="445CEEEE"/>
    <w:lvl w:ilvl="0" w:tplc="A8AA0B98">
      <w:start w:val="1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7D4EAE"/>
    <w:multiLevelType w:val="hybridMultilevel"/>
    <w:tmpl w:val="552876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42DE6"/>
    <w:multiLevelType w:val="hybridMultilevel"/>
    <w:tmpl w:val="2D322A2E"/>
    <w:lvl w:ilvl="0" w:tplc="067E7BF0">
      <w:start w:val="3"/>
      <w:numFmt w:val="lowerLetter"/>
      <w:lvlText w:val="%1."/>
      <w:lvlJc w:val="left"/>
      <w:pPr>
        <w:tabs>
          <w:tab w:val="num" w:pos="2160"/>
        </w:tabs>
        <w:ind w:left="2160" w:hanging="360"/>
      </w:pPr>
      <w:rPr>
        <w:rFonts w:hint="default"/>
      </w:rPr>
    </w:lvl>
    <w:lvl w:ilvl="1" w:tplc="CF162264">
      <w:start w:val="3"/>
      <w:numFmt w:val="lowerLetter"/>
      <w:lvlText w:val="%2."/>
      <w:lvlJc w:val="left"/>
      <w:pPr>
        <w:tabs>
          <w:tab w:val="num" w:pos="1440"/>
        </w:tabs>
        <w:ind w:left="1440" w:hanging="360"/>
      </w:pPr>
      <w:rPr>
        <w:rFonts w:hint="default"/>
        <w:color w:val="000000"/>
      </w:rPr>
    </w:lvl>
    <w:lvl w:ilvl="2" w:tplc="4B0EC87E">
      <w:start w:val="4"/>
      <w:numFmt w:val="lowerLetter"/>
      <w:lvlText w:val="%3."/>
      <w:lvlJc w:val="left"/>
      <w:pPr>
        <w:tabs>
          <w:tab w:val="num" w:pos="1440"/>
        </w:tabs>
        <w:ind w:left="2340" w:hanging="12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FC544A"/>
    <w:multiLevelType w:val="hybridMultilevel"/>
    <w:tmpl w:val="103A02C4"/>
    <w:lvl w:ilvl="0" w:tplc="6BD66E12">
      <w:start w:val="10"/>
      <w:numFmt w:val="lowerLetter"/>
      <w:lvlText w:val="%1."/>
      <w:lvlJc w:val="left"/>
      <w:pPr>
        <w:tabs>
          <w:tab w:val="num" w:pos="10968"/>
        </w:tabs>
        <w:ind w:left="11875" w:hanging="1267"/>
      </w:pPr>
      <w:rPr>
        <w:rFonts w:hint="default"/>
        <w:strike w:val="0"/>
      </w:rPr>
    </w:lvl>
    <w:lvl w:ilvl="1" w:tplc="66CE5AD2">
      <w:start w:val="1"/>
      <w:numFmt w:val="lowerLetter"/>
      <w:lvlText w:val="%2."/>
      <w:lvlJc w:val="left"/>
      <w:pPr>
        <w:tabs>
          <w:tab w:val="num" w:pos="11688"/>
        </w:tabs>
        <w:ind w:left="11688" w:hanging="360"/>
      </w:pPr>
      <w:rPr>
        <w:strike w:val="0"/>
      </w:rPr>
    </w:lvl>
    <w:lvl w:ilvl="2" w:tplc="0409001B" w:tentative="1">
      <w:start w:val="1"/>
      <w:numFmt w:val="lowerRoman"/>
      <w:lvlText w:val="%3."/>
      <w:lvlJc w:val="right"/>
      <w:pPr>
        <w:tabs>
          <w:tab w:val="num" w:pos="12408"/>
        </w:tabs>
        <w:ind w:left="12408" w:hanging="180"/>
      </w:pPr>
    </w:lvl>
    <w:lvl w:ilvl="3" w:tplc="0409000F" w:tentative="1">
      <w:start w:val="1"/>
      <w:numFmt w:val="decimal"/>
      <w:lvlText w:val="%4."/>
      <w:lvlJc w:val="left"/>
      <w:pPr>
        <w:tabs>
          <w:tab w:val="num" w:pos="13128"/>
        </w:tabs>
        <w:ind w:left="13128" w:hanging="360"/>
      </w:pPr>
    </w:lvl>
    <w:lvl w:ilvl="4" w:tplc="04090019" w:tentative="1">
      <w:start w:val="1"/>
      <w:numFmt w:val="lowerLetter"/>
      <w:lvlText w:val="%5."/>
      <w:lvlJc w:val="left"/>
      <w:pPr>
        <w:tabs>
          <w:tab w:val="num" w:pos="13848"/>
        </w:tabs>
        <w:ind w:left="13848" w:hanging="360"/>
      </w:pPr>
    </w:lvl>
    <w:lvl w:ilvl="5" w:tplc="0409001B" w:tentative="1">
      <w:start w:val="1"/>
      <w:numFmt w:val="lowerRoman"/>
      <w:lvlText w:val="%6."/>
      <w:lvlJc w:val="right"/>
      <w:pPr>
        <w:tabs>
          <w:tab w:val="num" w:pos="14568"/>
        </w:tabs>
        <w:ind w:left="14568" w:hanging="180"/>
      </w:pPr>
    </w:lvl>
    <w:lvl w:ilvl="6" w:tplc="0409000F" w:tentative="1">
      <w:start w:val="1"/>
      <w:numFmt w:val="decimal"/>
      <w:lvlText w:val="%7."/>
      <w:lvlJc w:val="left"/>
      <w:pPr>
        <w:tabs>
          <w:tab w:val="num" w:pos="15288"/>
        </w:tabs>
        <w:ind w:left="15288" w:hanging="360"/>
      </w:pPr>
    </w:lvl>
    <w:lvl w:ilvl="7" w:tplc="04090019" w:tentative="1">
      <w:start w:val="1"/>
      <w:numFmt w:val="lowerLetter"/>
      <w:lvlText w:val="%8."/>
      <w:lvlJc w:val="left"/>
      <w:pPr>
        <w:tabs>
          <w:tab w:val="num" w:pos="16008"/>
        </w:tabs>
        <w:ind w:left="16008" w:hanging="360"/>
      </w:pPr>
    </w:lvl>
    <w:lvl w:ilvl="8" w:tplc="0409001B" w:tentative="1">
      <w:start w:val="1"/>
      <w:numFmt w:val="lowerRoman"/>
      <w:lvlText w:val="%9."/>
      <w:lvlJc w:val="right"/>
      <w:pPr>
        <w:tabs>
          <w:tab w:val="num" w:pos="16728"/>
        </w:tabs>
        <w:ind w:left="16728" w:hanging="180"/>
      </w:pPr>
    </w:lvl>
  </w:abstractNum>
  <w:abstractNum w:abstractNumId="9" w15:restartNumberingAfterBreak="0">
    <w:nsid w:val="2D9E3F08"/>
    <w:multiLevelType w:val="hybridMultilevel"/>
    <w:tmpl w:val="4C8ABA78"/>
    <w:lvl w:ilvl="0" w:tplc="760AFB4A">
      <w:start w:val="1"/>
      <w:numFmt w:val="decimal"/>
      <w:lvlText w:val="%1."/>
      <w:lvlJc w:val="left"/>
      <w:pPr>
        <w:tabs>
          <w:tab w:val="num" w:pos="720"/>
        </w:tabs>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862213"/>
    <w:multiLevelType w:val="hybridMultilevel"/>
    <w:tmpl w:val="92FEB6CE"/>
    <w:lvl w:ilvl="0" w:tplc="04090019">
      <w:start w:val="1"/>
      <w:numFmt w:val="lowerLetter"/>
      <w:lvlText w:val="%1."/>
      <w:lvlJc w:val="left"/>
      <w:pPr>
        <w:tabs>
          <w:tab w:val="num" w:pos="1080"/>
        </w:tabs>
        <w:ind w:left="1080" w:hanging="360"/>
      </w:pPr>
    </w:lvl>
    <w:lvl w:ilvl="1" w:tplc="5C6C1ED4">
      <w:start w:val="2"/>
      <w:numFmt w:val="decimal"/>
      <w:lvlText w:val="%2."/>
      <w:lvlJc w:val="left"/>
      <w:pPr>
        <w:tabs>
          <w:tab w:val="num" w:pos="1800"/>
        </w:tabs>
        <w:ind w:left="1800" w:hanging="360"/>
      </w:pPr>
      <w:rPr>
        <w:rFonts w:hint="default"/>
      </w:rPr>
    </w:lvl>
    <w:lvl w:ilvl="2" w:tplc="95486474">
      <w:start w:val="1"/>
      <w:numFmt w:val="lowerLetter"/>
      <w:lvlText w:val="%3."/>
      <w:lvlJc w:val="left"/>
      <w:pPr>
        <w:tabs>
          <w:tab w:val="num" w:pos="1080"/>
        </w:tabs>
        <w:ind w:left="1080" w:hanging="360"/>
      </w:pPr>
      <w:rPr>
        <w:b w:val="0"/>
        <w:sz w:val="24"/>
        <w:szCs w:val="24"/>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7E20760"/>
    <w:multiLevelType w:val="hybridMultilevel"/>
    <w:tmpl w:val="4C8ABA78"/>
    <w:lvl w:ilvl="0" w:tplc="760AFB4A">
      <w:start w:val="1"/>
      <w:numFmt w:val="decimal"/>
      <w:lvlText w:val="%1."/>
      <w:lvlJc w:val="left"/>
      <w:pPr>
        <w:tabs>
          <w:tab w:val="num" w:pos="720"/>
        </w:tabs>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F4185"/>
    <w:multiLevelType w:val="hybridMultilevel"/>
    <w:tmpl w:val="9DECE5DA"/>
    <w:lvl w:ilvl="0" w:tplc="760AFB4A">
      <w:start w:val="1"/>
      <w:numFmt w:val="decimal"/>
      <w:lvlText w:val="%1."/>
      <w:lvlJc w:val="left"/>
      <w:pPr>
        <w:tabs>
          <w:tab w:val="num" w:pos="720"/>
        </w:tabs>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441F26"/>
    <w:multiLevelType w:val="hybridMultilevel"/>
    <w:tmpl w:val="D5641AD4"/>
    <w:lvl w:ilvl="0" w:tplc="760AFB4A">
      <w:start w:val="1"/>
      <w:numFmt w:val="decimal"/>
      <w:lvlText w:val="%1."/>
      <w:lvlJc w:val="left"/>
      <w:pPr>
        <w:tabs>
          <w:tab w:val="num" w:pos="720"/>
        </w:tabs>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DE30C0"/>
    <w:multiLevelType w:val="hybridMultilevel"/>
    <w:tmpl w:val="8DC68810"/>
    <w:lvl w:ilvl="0" w:tplc="760AFB4A">
      <w:start w:val="1"/>
      <w:numFmt w:val="decimal"/>
      <w:lvlText w:val="%1."/>
      <w:lvlJc w:val="left"/>
      <w:pPr>
        <w:tabs>
          <w:tab w:val="num" w:pos="720"/>
        </w:tabs>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820DC4"/>
    <w:multiLevelType w:val="hybridMultilevel"/>
    <w:tmpl w:val="76B22B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C0F1B36"/>
    <w:multiLevelType w:val="hybridMultilevel"/>
    <w:tmpl w:val="F42A948C"/>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2033DA"/>
    <w:multiLevelType w:val="singleLevel"/>
    <w:tmpl w:val="A30456C2"/>
    <w:lvl w:ilvl="0">
      <w:start w:val="2"/>
      <w:numFmt w:val="lowerLetter"/>
      <w:lvlText w:val="%1."/>
      <w:lvlJc w:val="left"/>
      <w:pPr>
        <w:tabs>
          <w:tab w:val="num" w:pos="360"/>
        </w:tabs>
        <w:ind w:left="360" w:hanging="360"/>
      </w:pPr>
      <w:rPr>
        <w:b w:val="0"/>
        <w:i w:val="0"/>
        <w:strike w:val="0"/>
        <w:dstrike w:val="0"/>
        <w:color w:val="000000"/>
        <w:sz w:val="24"/>
        <w:szCs w:val="24"/>
        <w:u w:val="none"/>
        <w:effect w:val="none"/>
      </w:rPr>
    </w:lvl>
  </w:abstractNum>
  <w:abstractNum w:abstractNumId="18" w15:restartNumberingAfterBreak="0">
    <w:nsid w:val="4C3B45DE"/>
    <w:multiLevelType w:val="hybridMultilevel"/>
    <w:tmpl w:val="1BCA6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0D43E3"/>
    <w:multiLevelType w:val="hybridMultilevel"/>
    <w:tmpl w:val="40F438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2E6170B"/>
    <w:multiLevelType w:val="hybridMultilevel"/>
    <w:tmpl w:val="B19E87A8"/>
    <w:lvl w:ilvl="0" w:tplc="760AFB4A">
      <w:start w:val="1"/>
      <w:numFmt w:val="decimal"/>
      <w:lvlText w:val="%1."/>
      <w:lvlJc w:val="left"/>
      <w:pPr>
        <w:tabs>
          <w:tab w:val="num" w:pos="720"/>
        </w:tabs>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923F15"/>
    <w:multiLevelType w:val="hybridMultilevel"/>
    <w:tmpl w:val="A816C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523E90"/>
    <w:multiLevelType w:val="hybridMultilevel"/>
    <w:tmpl w:val="836C5A1E"/>
    <w:lvl w:ilvl="0" w:tplc="760AFB4A">
      <w:start w:val="1"/>
      <w:numFmt w:val="decimal"/>
      <w:lvlText w:val="%1."/>
      <w:lvlJc w:val="left"/>
      <w:pPr>
        <w:tabs>
          <w:tab w:val="num" w:pos="720"/>
        </w:tabs>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465C8C"/>
    <w:multiLevelType w:val="hybridMultilevel"/>
    <w:tmpl w:val="97481638"/>
    <w:lvl w:ilvl="0" w:tplc="760AFB4A">
      <w:start w:val="1"/>
      <w:numFmt w:val="decimal"/>
      <w:lvlText w:val="%1."/>
      <w:lvlJc w:val="left"/>
      <w:pPr>
        <w:tabs>
          <w:tab w:val="num" w:pos="720"/>
        </w:tabs>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CF0665"/>
    <w:multiLevelType w:val="singleLevel"/>
    <w:tmpl w:val="C75A4858"/>
    <w:lvl w:ilvl="0">
      <w:start w:val="1"/>
      <w:numFmt w:val="lowerLetter"/>
      <w:lvlText w:val="%1."/>
      <w:lvlJc w:val="left"/>
      <w:pPr>
        <w:tabs>
          <w:tab w:val="num" w:pos="360"/>
        </w:tabs>
        <w:ind w:left="360" w:hanging="360"/>
      </w:pPr>
      <w:rPr>
        <w:strike w:val="0"/>
        <w:color w:val="000000"/>
        <w:u w:val="none"/>
      </w:rPr>
    </w:lvl>
  </w:abstractNum>
  <w:abstractNum w:abstractNumId="25" w15:restartNumberingAfterBreak="0">
    <w:nsid w:val="6B457A75"/>
    <w:multiLevelType w:val="hybridMultilevel"/>
    <w:tmpl w:val="B936F8B0"/>
    <w:lvl w:ilvl="0" w:tplc="82241564">
      <w:start w:val="1"/>
      <w:numFmt w:val="decimal"/>
      <w:lvlText w:val="%1."/>
      <w:lvlJc w:val="left"/>
      <w:pPr>
        <w:ind w:left="45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637062"/>
    <w:multiLevelType w:val="hybridMultilevel"/>
    <w:tmpl w:val="A8A44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D140D0"/>
    <w:multiLevelType w:val="singleLevel"/>
    <w:tmpl w:val="3E4AF1B0"/>
    <w:lvl w:ilvl="0">
      <w:start w:val="1"/>
      <w:numFmt w:val="lowerLetter"/>
      <w:lvlText w:val="%1."/>
      <w:lvlJc w:val="left"/>
      <w:pPr>
        <w:tabs>
          <w:tab w:val="num" w:pos="720"/>
        </w:tabs>
        <w:ind w:left="720" w:hanging="720"/>
      </w:pPr>
      <w:rPr>
        <w:b w:val="0"/>
        <w:strike w:val="0"/>
        <w:dstrike w:val="0"/>
        <w:color w:val="000000"/>
        <w:u w:val="none"/>
        <w:effect w:val="none"/>
      </w:rPr>
    </w:lvl>
  </w:abstractNum>
  <w:abstractNum w:abstractNumId="28" w15:restartNumberingAfterBreak="0">
    <w:nsid w:val="6F4917FA"/>
    <w:multiLevelType w:val="hybridMultilevel"/>
    <w:tmpl w:val="4C8ABA78"/>
    <w:lvl w:ilvl="0" w:tplc="760AFB4A">
      <w:start w:val="1"/>
      <w:numFmt w:val="decimal"/>
      <w:lvlText w:val="%1."/>
      <w:lvlJc w:val="left"/>
      <w:pPr>
        <w:tabs>
          <w:tab w:val="num" w:pos="720"/>
        </w:tabs>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19453E"/>
    <w:multiLevelType w:val="hybridMultilevel"/>
    <w:tmpl w:val="37948AD0"/>
    <w:lvl w:ilvl="0" w:tplc="13863830">
      <w:start w:val="3"/>
      <w:numFmt w:val="decimal"/>
      <w:lvlText w:val="%1."/>
      <w:lvlJc w:val="left"/>
      <w:pPr>
        <w:tabs>
          <w:tab w:val="num" w:pos="540"/>
        </w:tabs>
        <w:ind w:left="54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7F384BB5"/>
    <w:multiLevelType w:val="hybridMultilevel"/>
    <w:tmpl w:val="3182A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1"/>
  </w:num>
  <w:num w:numId="3">
    <w:abstractNumId w:val="25"/>
  </w:num>
  <w:num w:numId="4">
    <w:abstractNumId w:val="29"/>
  </w:num>
  <w:num w:numId="5">
    <w:abstractNumId w:val="12"/>
  </w:num>
  <w:num w:numId="6">
    <w:abstractNumId w:val="2"/>
  </w:num>
  <w:num w:numId="7">
    <w:abstractNumId w:val="20"/>
  </w:num>
  <w:num w:numId="8">
    <w:abstractNumId w:val="14"/>
  </w:num>
  <w:num w:numId="9">
    <w:abstractNumId w:val="5"/>
  </w:num>
  <w:num w:numId="10">
    <w:abstractNumId w:val="26"/>
  </w:num>
  <w:num w:numId="11">
    <w:abstractNumId w:val="13"/>
  </w:num>
  <w:num w:numId="12">
    <w:abstractNumId w:val="24"/>
  </w:num>
  <w:num w:numId="13">
    <w:abstractNumId w:val="3"/>
  </w:num>
  <w:num w:numId="14">
    <w:abstractNumId w:val="20"/>
  </w:num>
  <w:num w:numId="15">
    <w:abstractNumId w:val="18"/>
  </w:num>
  <w:num w:numId="16">
    <w:abstractNumId w:val="24"/>
    <w:lvlOverride w:ilvl="0">
      <w:startOverride w:val="1"/>
    </w:lvlOverride>
  </w:num>
  <w:num w:numId="17">
    <w:abstractNumId w:val="27"/>
    <w:lvlOverride w:ilvl="0">
      <w:startOverride w:val="1"/>
    </w:lvlOverride>
  </w:num>
  <w:num w:numId="18">
    <w:abstractNumId w:val="17"/>
    <w:lvlOverride w:ilvl="0">
      <w:startOverride w:val="2"/>
    </w:lvlOverride>
  </w:num>
  <w:num w:numId="19">
    <w:abstractNumId w:val="30"/>
  </w:num>
  <w:num w:numId="20">
    <w:abstractNumId w:val="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9"/>
  </w:num>
  <w:num w:numId="24">
    <w:abstractNumId w:val="15"/>
  </w:num>
  <w:num w:numId="25">
    <w:abstractNumId w:val="4"/>
  </w:num>
  <w:num w:numId="26">
    <w:abstractNumId w:val="10"/>
  </w:num>
  <w:num w:numId="27">
    <w:abstractNumId w:val="23"/>
  </w:num>
  <w:num w:numId="28">
    <w:abstractNumId w:val="7"/>
  </w:num>
  <w:num w:numId="29">
    <w:abstractNumId w:val="16"/>
  </w:num>
  <w:num w:numId="30">
    <w:abstractNumId w:val="1"/>
  </w:num>
  <w:num w:numId="31">
    <w:abstractNumId w:val="28"/>
  </w:num>
  <w:num w:numId="32">
    <w:abstractNumId w:val="9"/>
  </w:num>
  <w:num w:numId="33">
    <w:abstractNumId w:val="11"/>
  </w:num>
  <w:num w:numId="34">
    <w:abstractNumId w:val="27"/>
  </w:num>
  <w:num w:numId="35">
    <w:abstractNumId w:val="19"/>
  </w:num>
  <w:num w:numId="36">
    <w:abstractNumId w:val="4"/>
  </w:num>
  <w:num w:numId="37">
    <w:abstractNumId w:val="0"/>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A32"/>
    <w:rsid w:val="00001F8C"/>
    <w:rsid w:val="00010BD3"/>
    <w:rsid w:val="0001204C"/>
    <w:rsid w:val="000124D4"/>
    <w:rsid w:val="00015697"/>
    <w:rsid w:val="000162A0"/>
    <w:rsid w:val="0002362D"/>
    <w:rsid w:val="000254DA"/>
    <w:rsid w:val="00026BFC"/>
    <w:rsid w:val="00027B58"/>
    <w:rsid w:val="00027CFA"/>
    <w:rsid w:val="00031C89"/>
    <w:rsid w:val="00033925"/>
    <w:rsid w:val="00043E3B"/>
    <w:rsid w:val="00044830"/>
    <w:rsid w:val="000454E7"/>
    <w:rsid w:val="00046CE5"/>
    <w:rsid w:val="00051C05"/>
    <w:rsid w:val="0005245B"/>
    <w:rsid w:val="0005278E"/>
    <w:rsid w:val="00053DA2"/>
    <w:rsid w:val="00056096"/>
    <w:rsid w:val="000564DF"/>
    <w:rsid w:val="0005757D"/>
    <w:rsid w:val="0006456B"/>
    <w:rsid w:val="0006489C"/>
    <w:rsid w:val="00064D4F"/>
    <w:rsid w:val="00064FB4"/>
    <w:rsid w:val="000658A5"/>
    <w:rsid w:val="0007013A"/>
    <w:rsid w:val="000715CC"/>
    <w:rsid w:val="000718AF"/>
    <w:rsid w:val="000732E0"/>
    <w:rsid w:val="0007357A"/>
    <w:rsid w:val="000776C8"/>
    <w:rsid w:val="00080411"/>
    <w:rsid w:val="000836FD"/>
    <w:rsid w:val="00085D67"/>
    <w:rsid w:val="00094FA3"/>
    <w:rsid w:val="00096259"/>
    <w:rsid w:val="000A0916"/>
    <w:rsid w:val="000A100A"/>
    <w:rsid w:val="000A18AB"/>
    <w:rsid w:val="000A2036"/>
    <w:rsid w:val="000B14D8"/>
    <w:rsid w:val="000B2858"/>
    <w:rsid w:val="000B618C"/>
    <w:rsid w:val="000B66A5"/>
    <w:rsid w:val="000C11CD"/>
    <w:rsid w:val="000C1551"/>
    <w:rsid w:val="000C70DF"/>
    <w:rsid w:val="000C7394"/>
    <w:rsid w:val="000D5FF0"/>
    <w:rsid w:val="000D6BDA"/>
    <w:rsid w:val="000F381F"/>
    <w:rsid w:val="000F6548"/>
    <w:rsid w:val="000F7AF3"/>
    <w:rsid w:val="00101CBE"/>
    <w:rsid w:val="001027FF"/>
    <w:rsid w:val="00104B73"/>
    <w:rsid w:val="00104E3D"/>
    <w:rsid w:val="00106B87"/>
    <w:rsid w:val="00107E46"/>
    <w:rsid w:val="00110DE5"/>
    <w:rsid w:val="00112C77"/>
    <w:rsid w:val="0012364F"/>
    <w:rsid w:val="0012512B"/>
    <w:rsid w:val="0012524C"/>
    <w:rsid w:val="00126E09"/>
    <w:rsid w:val="00127804"/>
    <w:rsid w:val="001338DF"/>
    <w:rsid w:val="00136783"/>
    <w:rsid w:val="00137396"/>
    <w:rsid w:val="00137E86"/>
    <w:rsid w:val="001412EA"/>
    <w:rsid w:val="00143824"/>
    <w:rsid w:val="00144297"/>
    <w:rsid w:val="00150D7F"/>
    <w:rsid w:val="00154E05"/>
    <w:rsid w:val="00156127"/>
    <w:rsid w:val="00156F28"/>
    <w:rsid w:val="00160A1F"/>
    <w:rsid w:val="00160B11"/>
    <w:rsid w:val="001634AA"/>
    <w:rsid w:val="00167226"/>
    <w:rsid w:val="0016775D"/>
    <w:rsid w:val="001801B5"/>
    <w:rsid w:val="00180749"/>
    <w:rsid w:val="001809C6"/>
    <w:rsid w:val="00180B21"/>
    <w:rsid w:val="0018112F"/>
    <w:rsid w:val="001916AD"/>
    <w:rsid w:val="0019392A"/>
    <w:rsid w:val="00194765"/>
    <w:rsid w:val="00197319"/>
    <w:rsid w:val="001A1820"/>
    <w:rsid w:val="001A1C61"/>
    <w:rsid w:val="001A239B"/>
    <w:rsid w:val="001B2E0A"/>
    <w:rsid w:val="001B40BC"/>
    <w:rsid w:val="001B4F3D"/>
    <w:rsid w:val="001B6DCE"/>
    <w:rsid w:val="001C0C4F"/>
    <w:rsid w:val="001C5A5A"/>
    <w:rsid w:val="001C7AAC"/>
    <w:rsid w:val="001D1DD7"/>
    <w:rsid w:val="001D5535"/>
    <w:rsid w:val="001D5E40"/>
    <w:rsid w:val="001E1336"/>
    <w:rsid w:val="001F04EF"/>
    <w:rsid w:val="001F1FBC"/>
    <w:rsid w:val="0020009E"/>
    <w:rsid w:val="002030B9"/>
    <w:rsid w:val="0020518E"/>
    <w:rsid w:val="00214455"/>
    <w:rsid w:val="00216076"/>
    <w:rsid w:val="002214EE"/>
    <w:rsid w:val="00224B81"/>
    <w:rsid w:val="00226EF6"/>
    <w:rsid w:val="00231393"/>
    <w:rsid w:val="00232F87"/>
    <w:rsid w:val="00246149"/>
    <w:rsid w:val="002517AE"/>
    <w:rsid w:val="00255E2D"/>
    <w:rsid w:val="00261AFA"/>
    <w:rsid w:val="002742F3"/>
    <w:rsid w:val="00275BD1"/>
    <w:rsid w:val="00277CE0"/>
    <w:rsid w:val="00281847"/>
    <w:rsid w:val="002850AC"/>
    <w:rsid w:val="00287346"/>
    <w:rsid w:val="00291600"/>
    <w:rsid w:val="00291C39"/>
    <w:rsid w:val="002947FE"/>
    <w:rsid w:val="00294877"/>
    <w:rsid w:val="00294B82"/>
    <w:rsid w:val="00295558"/>
    <w:rsid w:val="002A01C4"/>
    <w:rsid w:val="002A2029"/>
    <w:rsid w:val="002B4D27"/>
    <w:rsid w:val="002B7747"/>
    <w:rsid w:val="002B78D1"/>
    <w:rsid w:val="002C6492"/>
    <w:rsid w:val="002C6655"/>
    <w:rsid w:val="002D063C"/>
    <w:rsid w:val="002D0F56"/>
    <w:rsid w:val="002D101E"/>
    <w:rsid w:val="002E1A16"/>
    <w:rsid w:val="002E3B35"/>
    <w:rsid w:val="002E46B0"/>
    <w:rsid w:val="002E4A66"/>
    <w:rsid w:val="002E5243"/>
    <w:rsid w:val="002F02D8"/>
    <w:rsid w:val="002F0FA9"/>
    <w:rsid w:val="002F54A9"/>
    <w:rsid w:val="002F57A4"/>
    <w:rsid w:val="002F6CAF"/>
    <w:rsid w:val="002F7F2E"/>
    <w:rsid w:val="00301D63"/>
    <w:rsid w:val="00302556"/>
    <w:rsid w:val="00304392"/>
    <w:rsid w:val="00305900"/>
    <w:rsid w:val="00310E99"/>
    <w:rsid w:val="00312D94"/>
    <w:rsid w:val="00312EE1"/>
    <w:rsid w:val="00316FB6"/>
    <w:rsid w:val="00317963"/>
    <w:rsid w:val="00317A48"/>
    <w:rsid w:val="00321E0D"/>
    <w:rsid w:val="00326B54"/>
    <w:rsid w:val="0033150F"/>
    <w:rsid w:val="0033342A"/>
    <w:rsid w:val="00337980"/>
    <w:rsid w:val="00337BF6"/>
    <w:rsid w:val="00341970"/>
    <w:rsid w:val="00342387"/>
    <w:rsid w:val="00343C31"/>
    <w:rsid w:val="00345A5C"/>
    <w:rsid w:val="00346199"/>
    <w:rsid w:val="00347960"/>
    <w:rsid w:val="00351123"/>
    <w:rsid w:val="00352748"/>
    <w:rsid w:val="003556E4"/>
    <w:rsid w:val="00355777"/>
    <w:rsid w:val="00357CDB"/>
    <w:rsid w:val="00360CE5"/>
    <w:rsid w:val="00361B9F"/>
    <w:rsid w:val="00364177"/>
    <w:rsid w:val="00367100"/>
    <w:rsid w:val="003700F6"/>
    <w:rsid w:val="00374C19"/>
    <w:rsid w:val="00374E71"/>
    <w:rsid w:val="0037590A"/>
    <w:rsid w:val="00384FD5"/>
    <w:rsid w:val="003878A0"/>
    <w:rsid w:val="0039126E"/>
    <w:rsid w:val="00391325"/>
    <w:rsid w:val="00394667"/>
    <w:rsid w:val="00396F2F"/>
    <w:rsid w:val="003B6647"/>
    <w:rsid w:val="003B76AA"/>
    <w:rsid w:val="003C13B5"/>
    <w:rsid w:val="003C45AA"/>
    <w:rsid w:val="003C52D5"/>
    <w:rsid w:val="003C63F9"/>
    <w:rsid w:val="003D26D9"/>
    <w:rsid w:val="003D2DF7"/>
    <w:rsid w:val="003D6452"/>
    <w:rsid w:val="003D7A26"/>
    <w:rsid w:val="003E0F10"/>
    <w:rsid w:val="003E33A0"/>
    <w:rsid w:val="003E5B05"/>
    <w:rsid w:val="003E75CA"/>
    <w:rsid w:val="003F0C9F"/>
    <w:rsid w:val="003F34FD"/>
    <w:rsid w:val="00400B70"/>
    <w:rsid w:val="00400C56"/>
    <w:rsid w:val="00401BBE"/>
    <w:rsid w:val="00401C57"/>
    <w:rsid w:val="00403CEB"/>
    <w:rsid w:val="00411329"/>
    <w:rsid w:val="004114D5"/>
    <w:rsid w:val="004132E5"/>
    <w:rsid w:val="00416D84"/>
    <w:rsid w:val="00422FAE"/>
    <w:rsid w:val="00423293"/>
    <w:rsid w:val="0042599C"/>
    <w:rsid w:val="00425BCC"/>
    <w:rsid w:val="00435898"/>
    <w:rsid w:val="00436830"/>
    <w:rsid w:val="00440879"/>
    <w:rsid w:val="004409BF"/>
    <w:rsid w:val="00446E31"/>
    <w:rsid w:val="00454D96"/>
    <w:rsid w:val="00455275"/>
    <w:rsid w:val="004636CE"/>
    <w:rsid w:val="00463AA0"/>
    <w:rsid w:val="004671E9"/>
    <w:rsid w:val="00474DF1"/>
    <w:rsid w:val="00474ED0"/>
    <w:rsid w:val="00484442"/>
    <w:rsid w:val="00484693"/>
    <w:rsid w:val="0048774F"/>
    <w:rsid w:val="00491D1D"/>
    <w:rsid w:val="004931CA"/>
    <w:rsid w:val="0049580A"/>
    <w:rsid w:val="004969FA"/>
    <w:rsid w:val="00497002"/>
    <w:rsid w:val="00497140"/>
    <w:rsid w:val="004A2BAF"/>
    <w:rsid w:val="004A2D7D"/>
    <w:rsid w:val="004A3CE5"/>
    <w:rsid w:val="004A457E"/>
    <w:rsid w:val="004B4879"/>
    <w:rsid w:val="004B50DE"/>
    <w:rsid w:val="004B53D8"/>
    <w:rsid w:val="004B7209"/>
    <w:rsid w:val="004C28F0"/>
    <w:rsid w:val="004C3A7C"/>
    <w:rsid w:val="004D1D30"/>
    <w:rsid w:val="004D2BF4"/>
    <w:rsid w:val="004D307C"/>
    <w:rsid w:val="004D372A"/>
    <w:rsid w:val="004E1FCB"/>
    <w:rsid w:val="004F449A"/>
    <w:rsid w:val="004F5E5F"/>
    <w:rsid w:val="00502983"/>
    <w:rsid w:val="00504D5D"/>
    <w:rsid w:val="00506885"/>
    <w:rsid w:val="0050755F"/>
    <w:rsid w:val="00512BAB"/>
    <w:rsid w:val="00512C63"/>
    <w:rsid w:val="00514ECF"/>
    <w:rsid w:val="00517953"/>
    <w:rsid w:val="00521F3D"/>
    <w:rsid w:val="005261FE"/>
    <w:rsid w:val="005273C3"/>
    <w:rsid w:val="00527699"/>
    <w:rsid w:val="00527F0D"/>
    <w:rsid w:val="0053130F"/>
    <w:rsid w:val="005323BC"/>
    <w:rsid w:val="00532838"/>
    <w:rsid w:val="00533162"/>
    <w:rsid w:val="00533BEC"/>
    <w:rsid w:val="00534CE5"/>
    <w:rsid w:val="00540233"/>
    <w:rsid w:val="0054120F"/>
    <w:rsid w:val="005427C8"/>
    <w:rsid w:val="0054379A"/>
    <w:rsid w:val="00544395"/>
    <w:rsid w:val="00544AAF"/>
    <w:rsid w:val="005452EA"/>
    <w:rsid w:val="00551EDD"/>
    <w:rsid w:val="005522B4"/>
    <w:rsid w:val="0055449F"/>
    <w:rsid w:val="00554AC2"/>
    <w:rsid w:val="00555FF9"/>
    <w:rsid w:val="00557BA1"/>
    <w:rsid w:val="005600BF"/>
    <w:rsid w:val="00560DFF"/>
    <w:rsid w:val="00560EE1"/>
    <w:rsid w:val="00561370"/>
    <w:rsid w:val="00564699"/>
    <w:rsid w:val="00566997"/>
    <w:rsid w:val="005678E6"/>
    <w:rsid w:val="0057022D"/>
    <w:rsid w:val="00573564"/>
    <w:rsid w:val="00575044"/>
    <w:rsid w:val="00575FB7"/>
    <w:rsid w:val="00581452"/>
    <w:rsid w:val="00582D8B"/>
    <w:rsid w:val="005852B9"/>
    <w:rsid w:val="0058707D"/>
    <w:rsid w:val="0058764D"/>
    <w:rsid w:val="00591925"/>
    <w:rsid w:val="005922A0"/>
    <w:rsid w:val="005948E0"/>
    <w:rsid w:val="00594D35"/>
    <w:rsid w:val="00595CCB"/>
    <w:rsid w:val="005A0CB1"/>
    <w:rsid w:val="005A6726"/>
    <w:rsid w:val="005A6F59"/>
    <w:rsid w:val="005B02DA"/>
    <w:rsid w:val="005B0443"/>
    <w:rsid w:val="005B1E75"/>
    <w:rsid w:val="005B5A49"/>
    <w:rsid w:val="005B64A3"/>
    <w:rsid w:val="005B7A42"/>
    <w:rsid w:val="005C0AF7"/>
    <w:rsid w:val="005C331B"/>
    <w:rsid w:val="005C41FA"/>
    <w:rsid w:val="005C54B8"/>
    <w:rsid w:val="005C7FF8"/>
    <w:rsid w:val="005D052A"/>
    <w:rsid w:val="005D0757"/>
    <w:rsid w:val="005D32C3"/>
    <w:rsid w:val="005D37AF"/>
    <w:rsid w:val="005D6842"/>
    <w:rsid w:val="005E2C33"/>
    <w:rsid w:val="005E5F54"/>
    <w:rsid w:val="005E6455"/>
    <w:rsid w:val="005E71E1"/>
    <w:rsid w:val="005E729E"/>
    <w:rsid w:val="005E7334"/>
    <w:rsid w:val="005F58E6"/>
    <w:rsid w:val="005F72C3"/>
    <w:rsid w:val="006003DF"/>
    <w:rsid w:val="00601CAC"/>
    <w:rsid w:val="00603BF5"/>
    <w:rsid w:val="00603D0E"/>
    <w:rsid w:val="00605FFF"/>
    <w:rsid w:val="00606E13"/>
    <w:rsid w:val="006104D1"/>
    <w:rsid w:val="006105F3"/>
    <w:rsid w:val="006113FD"/>
    <w:rsid w:val="00611446"/>
    <w:rsid w:val="006137D1"/>
    <w:rsid w:val="006162F6"/>
    <w:rsid w:val="00620BFB"/>
    <w:rsid w:val="00623B3F"/>
    <w:rsid w:val="00625586"/>
    <w:rsid w:val="00625D49"/>
    <w:rsid w:val="006308D4"/>
    <w:rsid w:val="00633DC9"/>
    <w:rsid w:val="006340E9"/>
    <w:rsid w:val="00635AC7"/>
    <w:rsid w:val="00641E3B"/>
    <w:rsid w:val="00645D4B"/>
    <w:rsid w:val="006464A4"/>
    <w:rsid w:val="006474C2"/>
    <w:rsid w:val="0065187E"/>
    <w:rsid w:val="0065424B"/>
    <w:rsid w:val="006543AF"/>
    <w:rsid w:val="006545BF"/>
    <w:rsid w:val="00662F4C"/>
    <w:rsid w:val="00666F1F"/>
    <w:rsid w:val="00667ED4"/>
    <w:rsid w:val="00670218"/>
    <w:rsid w:val="0067297C"/>
    <w:rsid w:val="006754EA"/>
    <w:rsid w:val="00675994"/>
    <w:rsid w:val="00676179"/>
    <w:rsid w:val="00676F9B"/>
    <w:rsid w:val="00681E0F"/>
    <w:rsid w:val="0068268B"/>
    <w:rsid w:val="006838AF"/>
    <w:rsid w:val="006871DD"/>
    <w:rsid w:val="006967E9"/>
    <w:rsid w:val="006A1A81"/>
    <w:rsid w:val="006A2FF1"/>
    <w:rsid w:val="006A79B7"/>
    <w:rsid w:val="006C0EDD"/>
    <w:rsid w:val="006C29F3"/>
    <w:rsid w:val="006C3BE4"/>
    <w:rsid w:val="006D5C16"/>
    <w:rsid w:val="006E67E4"/>
    <w:rsid w:val="006E6B11"/>
    <w:rsid w:val="00700805"/>
    <w:rsid w:val="00701CDC"/>
    <w:rsid w:val="0070302A"/>
    <w:rsid w:val="007066E1"/>
    <w:rsid w:val="00712293"/>
    <w:rsid w:val="00713A7C"/>
    <w:rsid w:val="00713CB0"/>
    <w:rsid w:val="007148D6"/>
    <w:rsid w:val="00714DD7"/>
    <w:rsid w:val="00715046"/>
    <w:rsid w:val="00717570"/>
    <w:rsid w:val="0072095C"/>
    <w:rsid w:val="00722F86"/>
    <w:rsid w:val="007252E4"/>
    <w:rsid w:val="0072566F"/>
    <w:rsid w:val="00726143"/>
    <w:rsid w:val="00730A0C"/>
    <w:rsid w:val="007328B8"/>
    <w:rsid w:val="00733F26"/>
    <w:rsid w:val="00735F6E"/>
    <w:rsid w:val="00736C7F"/>
    <w:rsid w:val="0074092D"/>
    <w:rsid w:val="00742EBE"/>
    <w:rsid w:val="007452D8"/>
    <w:rsid w:val="00746B2D"/>
    <w:rsid w:val="007568E3"/>
    <w:rsid w:val="00760ED6"/>
    <w:rsid w:val="00762407"/>
    <w:rsid w:val="00764DBF"/>
    <w:rsid w:val="007663E0"/>
    <w:rsid w:val="00766AB9"/>
    <w:rsid w:val="00767504"/>
    <w:rsid w:val="0077193D"/>
    <w:rsid w:val="00772C36"/>
    <w:rsid w:val="0077357C"/>
    <w:rsid w:val="00774A94"/>
    <w:rsid w:val="00775648"/>
    <w:rsid w:val="00780486"/>
    <w:rsid w:val="007861F7"/>
    <w:rsid w:val="00796997"/>
    <w:rsid w:val="007A5F9F"/>
    <w:rsid w:val="007B1E16"/>
    <w:rsid w:val="007B50C3"/>
    <w:rsid w:val="007C248E"/>
    <w:rsid w:val="007C69F8"/>
    <w:rsid w:val="007D5C1D"/>
    <w:rsid w:val="007E0535"/>
    <w:rsid w:val="007E23EC"/>
    <w:rsid w:val="007E2647"/>
    <w:rsid w:val="007E7070"/>
    <w:rsid w:val="007E777F"/>
    <w:rsid w:val="007F5653"/>
    <w:rsid w:val="00801C16"/>
    <w:rsid w:val="00801F52"/>
    <w:rsid w:val="00802366"/>
    <w:rsid w:val="008108B2"/>
    <w:rsid w:val="008120EA"/>
    <w:rsid w:val="008126B0"/>
    <w:rsid w:val="00817A7F"/>
    <w:rsid w:val="0082081F"/>
    <w:rsid w:val="00821640"/>
    <w:rsid w:val="00821F65"/>
    <w:rsid w:val="00822305"/>
    <w:rsid w:val="008260AA"/>
    <w:rsid w:val="0083099A"/>
    <w:rsid w:val="008315B7"/>
    <w:rsid w:val="008323F4"/>
    <w:rsid w:val="00833EA9"/>
    <w:rsid w:val="008347E0"/>
    <w:rsid w:val="00840C3D"/>
    <w:rsid w:val="00843DBE"/>
    <w:rsid w:val="0084412B"/>
    <w:rsid w:val="00855886"/>
    <w:rsid w:val="00855985"/>
    <w:rsid w:val="008663FF"/>
    <w:rsid w:val="00867B01"/>
    <w:rsid w:val="008733E9"/>
    <w:rsid w:val="00874A2D"/>
    <w:rsid w:val="008775D3"/>
    <w:rsid w:val="0087767C"/>
    <w:rsid w:val="008819B3"/>
    <w:rsid w:val="008847B5"/>
    <w:rsid w:val="00892FCB"/>
    <w:rsid w:val="008937F9"/>
    <w:rsid w:val="00893828"/>
    <w:rsid w:val="008A2DD5"/>
    <w:rsid w:val="008B28AF"/>
    <w:rsid w:val="008B4DDC"/>
    <w:rsid w:val="008C02A9"/>
    <w:rsid w:val="008C0D68"/>
    <w:rsid w:val="008D02E3"/>
    <w:rsid w:val="008E2178"/>
    <w:rsid w:val="008E2CF0"/>
    <w:rsid w:val="008E30CE"/>
    <w:rsid w:val="008E484E"/>
    <w:rsid w:val="008F2C81"/>
    <w:rsid w:val="008F38C1"/>
    <w:rsid w:val="0090394B"/>
    <w:rsid w:val="00906663"/>
    <w:rsid w:val="00910953"/>
    <w:rsid w:val="00910C94"/>
    <w:rsid w:val="00914007"/>
    <w:rsid w:val="00920449"/>
    <w:rsid w:val="00920509"/>
    <w:rsid w:val="00923EB1"/>
    <w:rsid w:val="009269F5"/>
    <w:rsid w:val="00927439"/>
    <w:rsid w:val="00931911"/>
    <w:rsid w:val="00931CE9"/>
    <w:rsid w:val="009330CF"/>
    <w:rsid w:val="00933EB8"/>
    <w:rsid w:val="00936394"/>
    <w:rsid w:val="00942676"/>
    <w:rsid w:val="009431F1"/>
    <w:rsid w:val="00945F2A"/>
    <w:rsid w:val="00950441"/>
    <w:rsid w:val="00950B08"/>
    <w:rsid w:val="00950F1C"/>
    <w:rsid w:val="009517EB"/>
    <w:rsid w:val="009538A5"/>
    <w:rsid w:val="00954945"/>
    <w:rsid w:val="00957608"/>
    <w:rsid w:val="009607C0"/>
    <w:rsid w:val="00961CC5"/>
    <w:rsid w:val="0096651C"/>
    <w:rsid w:val="00967E0E"/>
    <w:rsid w:val="00985198"/>
    <w:rsid w:val="00996EC1"/>
    <w:rsid w:val="00997212"/>
    <w:rsid w:val="009A3827"/>
    <w:rsid w:val="009A497D"/>
    <w:rsid w:val="009A72E6"/>
    <w:rsid w:val="009A7F36"/>
    <w:rsid w:val="009B04B5"/>
    <w:rsid w:val="009B0CA1"/>
    <w:rsid w:val="009B3D9C"/>
    <w:rsid w:val="009B44B3"/>
    <w:rsid w:val="009B7759"/>
    <w:rsid w:val="009C3565"/>
    <w:rsid w:val="009C4CEA"/>
    <w:rsid w:val="009C4D70"/>
    <w:rsid w:val="009C517F"/>
    <w:rsid w:val="009C73CC"/>
    <w:rsid w:val="009C7F5D"/>
    <w:rsid w:val="009D0762"/>
    <w:rsid w:val="009D07C5"/>
    <w:rsid w:val="009D1D6B"/>
    <w:rsid w:val="009D265E"/>
    <w:rsid w:val="009D58D6"/>
    <w:rsid w:val="009D7D6A"/>
    <w:rsid w:val="009E1C48"/>
    <w:rsid w:val="009E6686"/>
    <w:rsid w:val="009E7977"/>
    <w:rsid w:val="009F0619"/>
    <w:rsid w:val="009F0968"/>
    <w:rsid w:val="009F45F1"/>
    <w:rsid w:val="009F7EBA"/>
    <w:rsid w:val="00A0438A"/>
    <w:rsid w:val="00A07F0C"/>
    <w:rsid w:val="00A10840"/>
    <w:rsid w:val="00A1141E"/>
    <w:rsid w:val="00A13C68"/>
    <w:rsid w:val="00A14418"/>
    <w:rsid w:val="00A15112"/>
    <w:rsid w:val="00A15E3D"/>
    <w:rsid w:val="00A20100"/>
    <w:rsid w:val="00A22DF6"/>
    <w:rsid w:val="00A2376F"/>
    <w:rsid w:val="00A23D33"/>
    <w:rsid w:val="00A243F7"/>
    <w:rsid w:val="00A25E40"/>
    <w:rsid w:val="00A310E5"/>
    <w:rsid w:val="00A31615"/>
    <w:rsid w:val="00A31BAB"/>
    <w:rsid w:val="00A33016"/>
    <w:rsid w:val="00A3606A"/>
    <w:rsid w:val="00A4020F"/>
    <w:rsid w:val="00A4472A"/>
    <w:rsid w:val="00A44AC4"/>
    <w:rsid w:val="00A47C8D"/>
    <w:rsid w:val="00A542B9"/>
    <w:rsid w:val="00A5743E"/>
    <w:rsid w:val="00A6270C"/>
    <w:rsid w:val="00A62AC9"/>
    <w:rsid w:val="00A646A6"/>
    <w:rsid w:val="00A707DC"/>
    <w:rsid w:val="00A76A88"/>
    <w:rsid w:val="00A774F5"/>
    <w:rsid w:val="00A80C7B"/>
    <w:rsid w:val="00A838E5"/>
    <w:rsid w:val="00A839B9"/>
    <w:rsid w:val="00A846AF"/>
    <w:rsid w:val="00A86013"/>
    <w:rsid w:val="00A92C02"/>
    <w:rsid w:val="00A93044"/>
    <w:rsid w:val="00A94D87"/>
    <w:rsid w:val="00AA2A8D"/>
    <w:rsid w:val="00AA6869"/>
    <w:rsid w:val="00AA7EAD"/>
    <w:rsid w:val="00AB0CA8"/>
    <w:rsid w:val="00AB0E42"/>
    <w:rsid w:val="00AB3F43"/>
    <w:rsid w:val="00AB5428"/>
    <w:rsid w:val="00AB5879"/>
    <w:rsid w:val="00AB61E4"/>
    <w:rsid w:val="00AB6E25"/>
    <w:rsid w:val="00AC064B"/>
    <w:rsid w:val="00AC18E3"/>
    <w:rsid w:val="00AC1B6D"/>
    <w:rsid w:val="00AC497A"/>
    <w:rsid w:val="00AD0264"/>
    <w:rsid w:val="00AD0605"/>
    <w:rsid w:val="00AE3134"/>
    <w:rsid w:val="00AE5383"/>
    <w:rsid w:val="00AE7126"/>
    <w:rsid w:val="00AF086A"/>
    <w:rsid w:val="00AF10B4"/>
    <w:rsid w:val="00AF182E"/>
    <w:rsid w:val="00AF1BA5"/>
    <w:rsid w:val="00AF3115"/>
    <w:rsid w:val="00AF3A0B"/>
    <w:rsid w:val="00AF674F"/>
    <w:rsid w:val="00AF7A9E"/>
    <w:rsid w:val="00B00787"/>
    <w:rsid w:val="00B01ACE"/>
    <w:rsid w:val="00B02729"/>
    <w:rsid w:val="00B02C82"/>
    <w:rsid w:val="00B109CA"/>
    <w:rsid w:val="00B136CD"/>
    <w:rsid w:val="00B14069"/>
    <w:rsid w:val="00B15799"/>
    <w:rsid w:val="00B17246"/>
    <w:rsid w:val="00B21295"/>
    <w:rsid w:val="00B21537"/>
    <w:rsid w:val="00B227F8"/>
    <w:rsid w:val="00B31009"/>
    <w:rsid w:val="00B31D18"/>
    <w:rsid w:val="00B332BD"/>
    <w:rsid w:val="00B342D3"/>
    <w:rsid w:val="00B45484"/>
    <w:rsid w:val="00B45C8F"/>
    <w:rsid w:val="00B46B24"/>
    <w:rsid w:val="00B515CC"/>
    <w:rsid w:val="00B5186A"/>
    <w:rsid w:val="00B57989"/>
    <w:rsid w:val="00B579B0"/>
    <w:rsid w:val="00B60222"/>
    <w:rsid w:val="00B602EF"/>
    <w:rsid w:val="00B603F0"/>
    <w:rsid w:val="00B6525E"/>
    <w:rsid w:val="00B7081F"/>
    <w:rsid w:val="00B71D89"/>
    <w:rsid w:val="00B71E5E"/>
    <w:rsid w:val="00B73C4C"/>
    <w:rsid w:val="00B77C5A"/>
    <w:rsid w:val="00B809E6"/>
    <w:rsid w:val="00B80EB9"/>
    <w:rsid w:val="00B841A1"/>
    <w:rsid w:val="00B84771"/>
    <w:rsid w:val="00B87F59"/>
    <w:rsid w:val="00B92A9E"/>
    <w:rsid w:val="00B92B96"/>
    <w:rsid w:val="00BA4619"/>
    <w:rsid w:val="00BA4B55"/>
    <w:rsid w:val="00BB00A5"/>
    <w:rsid w:val="00BB4F49"/>
    <w:rsid w:val="00BB55C4"/>
    <w:rsid w:val="00BB69E1"/>
    <w:rsid w:val="00BB6FC9"/>
    <w:rsid w:val="00BC0424"/>
    <w:rsid w:val="00BC14C8"/>
    <w:rsid w:val="00BC3DA3"/>
    <w:rsid w:val="00BC7738"/>
    <w:rsid w:val="00BC7808"/>
    <w:rsid w:val="00BC7BBD"/>
    <w:rsid w:val="00BD073A"/>
    <w:rsid w:val="00BD1018"/>
    <w:rsid w:val="00BD19A5"/>
    <w:rsid w:val="00BD4F25"/>
    <w:rsid w:val="00BD543D"/>
    <w:rsid w:val="00BD57CA"/>
    <w:rsid w:val="00BD5ACB"/>
    <w:rsid w:val="00BE1484"/>
    <w:rsid w:val="00BE1FE7"/>
    <w:rsid w:val="00BF0420"/>
    <w:rsid w:val="00BF4DF2"/>
    <w:rsid w:val="00BF5D26"/>
    <w:rsid w:val="00BF6260"/>
    <w:rsid w:val="00BF6B45"/>
    <w:rsid w:val="00C007B6"/>
    <w:rsid w:val="00C02E1C"/>
    <w:rsid w:val="00C06F15"/>
    <w:rsid w:val="00C12582"/>
    <w:rsid w:val="00C14825"/>
    <w:rsid w:val="00C224E8"/>
    <w:rsid w:val="00C22EAF"/>
    <w:rsid w:val="00C347FB"/>
    <w:rsid w:val="00C40ADB"/>
    <w:rsid w:val="00C47845"/>
    <w:rsid w:val="00C5152B"/>
    <w:rsid w:val="00C51F47"/>
    <w:rsid w:val="00C528C4"/>
    <w:rsid w:val="00C52947"/>
    <w:rsid w:val="00C55C53"/>
    <w:rsid w:val="00C55E44"/>
    <w:rsid w:val="00C57804"/>
    <w:rsid w:val="00C61AB8"/>
    <w:rsid w:val="00C64D7E"/>
    <w:rsid w:val="00C65A0F"/>
    <w:rsid w:val="00C667BD"/>
    <w:rsid w:val="00C703F8"/>
    <w:rsid w:val="00C7233C"/>
    <w:rsid w:val="00C759F3"/>
    <w:rsid w:val="00C76526"/>
    <w:rsid w:val="00C87F70"/>
    <w:rsid w:val="00C943B8"/>
    <w:rsid w:val="00C9715A"/>
    <w:rsid w:val="00CA3DD5"/>
    <w:rsid w:val="00CA3F13"/>
    <w:rsid w:val="00CA4657"/>
    <w:rsid w:val="00CA478D"/>
    <w:rsid w:val="00CA6E52"/>
    <w:rsid w:val="00CA7073"/>
    <w:rsid w:val="00CB1FEF"/>
    <w:rsid w:val="00CB203B"/>
    <w:rsid w:val="00CB5712"/>
    <w:rsid w:val="00CB7375"/>
    <w:rsid w:val="00CC2372"/>
    <w:rsid w:val="00CC266E"/>
    <w:rsid w:val="00CC2C2F"/>
    <w:rsid w:val="00CC34E0"/>
    <w:rsid w:val="00CC699C"/>
    <w:rsid w:val="00CD1A3D"/>
    <w:rsid w:val="00CD25DA"/>
    <w:rsid w:val="00CD30F3"/>
    <w:rsid w:val="00CD4217"/>
    <w:rsid w:val="00CD781A"/>
    <w:rsid w:val="00CE2EB3"/>
    <w:rsid w:val="00CE4D81"/>
    <w:rsid w:val="00CF0A37"/>
    <w:rsid w:val="00CF0C6E"/>
    <w:rsid w:val="00CF30D4"/>
    <w:rsid w:val="00CF4213"/>
    <w:rsid w:val="00CF619D"/>
    <w:rsid w:val="00CF749A"/>
    <w:rsid w:val="00CF7675"/>
    <w:rsid w:val="00D0193E"/>
    <w:rsid w:val="00D041A7"/>
    <w:rsid w:val="00D1076C"/>
    <w:rsid w:val="00D11641"/>
    <w:rsid w:val="00D17122"/>
    <w:rsid w:val="00D17EA6"/>
    <w:rsid w:val="00D20688"/>
    <w:rsid w:val="00D263BA"/>
    <w:rsid w:val="00D27A32"/>
    <w:rsid w:val="00D31228"/>
    <w:rsid w:val="00D37746"/>
    <w:rsid w:val="00D41EE8"/>
    <w:rsid w:val="00D445F5"/>
    <w:rsid w:val="00D45D63"/>
    <w:rsid w:val="00D50C85"/>
    <w:rsid w:val="00D5225E"/>
    <w:rsid w:val="00D54649"/>
    <w:rsid w:val="00D612F1"/>
    <w:rsid w:val="00D61CA8"/>
    <w:rsid w:val="00D626BC"/>
    <w:rsid w:val="00D64CF9"/>
    <w:rsid w:val="00D67BE1"/>
    <w:rsid w:val="00D71D48"/>
    <w:rsid w:val="00D737CD"/>
    <w:rsid w:val="00D745C5"/>
    <w:rsid w:val="00D7581A"/>
    <w:rsid w:val="00D76587"/>
    <w:rsid w:val="00D82C16"/>
    <w:rsid w:val="00D82D09"/>
    <w:rsid w:val="00D84755"/>
    <w:rsid w:val="00D95329"/>
    <w:rsid w:val="00DA0181"/>
    <w:rsid w:val="00DA1DC2"/>
    <w:rsid w:val="00DA1E05"/>
    <w:rsid w:val="00DB081E"/>
    <w:rsid w:val="00DB43C4"/>
    <w:rsid w:val="00DB4877"/>
    <w:rsid w:val="00DB4984"/>
    <w:rsid w:val="00DB572B"/>
    <w:rsid w:val="00DB6571"/>
    <w:rsid w:val="00DC0266"/>
    <w:rsid w:val="00DC5E16"/>
    <w:rsid w:val="00DC62B1"/>
    <w:rsid w:val="00DC7AA0"/>
    <w:rsid w:val="00DD0981"/>
    <w:rsid w:val="00DD0D1A"/>
    <w:rsid w:val="00DD334B"/>
    <w:rsid w:val="00DD35E3"/>
    <w:rsid w:val="00DD7DDD"/>
    <w:rsid w:val="00DE01ED"/>
    <w:rsid w:val="00DE06B6"/>
    <w:rsid w:val="00DE1F3D"/>
    <w:rsid w:val="00DE40BF"/>
    <w:rsid w:val="00DE6420"/>
    <w:rsid w:val="00DF62C6"/>
    <w:rsid w:val="00DF6F17"/>
    <w:rsid w:val="00E01A45"/>
    <w:rsid w:val="00E06FE9"/>
    <w:rsid w:val="00E11DDE"/>
    <w:rsid w:val="00E13D09"/>
    <w:rsid w:val="00E15BF8"/>
    <w:rsid w:val="00E166F9"/>
    <w:rsid w:val="00E21FE8"/>
    <w:rsid w:val="00E31FCB"/>
    <w:rsid w:val="00E3525B"/>
    <w:rsid w:val="00E3749E"/>
    <w:rsid w:val="00E41A21"/>
    <w:rsid w:val="00E427C0"/>
    <w:rsid w:val="00E441D0"/>
    <w:rsid w:val="00E626AD"/>
    <w:rsid w:val="00E666A1"/>
    <w:rsid w:val="00E66EA3"/>
    <w:rsid w:val="00E67238"/>
    <w:rsid w:val="00E723DD"/>
    <w:rsid w:val="00E76581"/>
    <w:rsid w:val="00E80460"/>
    <w:rsid w:val="00E80BEF"/>
    <w:rsid w:val="00E834D3"/>
    <w:rsid w:val="00E84A7F"/>
    <w:rsid w:val="00E86996"/>
    <w:rsid w:val="00E91541"/>
    <w:rsid w:val="00E9154E"/>
    <w:rsid w:val="00E924EC"/>
    <w:rsid w:val="00E95FF4"/>
    <w:rsid w:val="00E97900"/>
    <w:rsid w:val="00EA1303"/>
    <w:rsid w:val="00EA4F1D"/>
    <w:rsid w:val="00EA7264"/>
    <w:rsid w:val="00EA73BA"/>
    <w:rsid w:val="00EA7733"/>
    <w:rsid w:val="00EB43E3"/>
    <w:rsid w:val="00EB4AE4"/>
    <w:rsid w:val="00EC0391"/>
    <w:rsid w:val="00EC0A0A"/>
    <w:rsid w:val="00EC0E78"/>
    <w:rsid w:val="00EC6A22"/>
    <w:rsid w:val="00EC7425"/>
    <w:rsid w:val="00EE039C"/>
    <w:rsid w:val="00EE073F"/>
    <w:rsid w:val="00EE4C70"/>
    <w:rsid w:val="00EF0778"/>
    <w:rsid w:val="00EF21B9"/>
    <w:rsid w:val="00EF35FA"/>
    <w:rsid w:val="00EF5E61"/>
    <w:rsid w:val="00EF6820"/>
    <w:rsid w:val="00EF7D7C"/>
    <w:rsid w:val="00EF7FB3"/>
    <w:rsid w:val="00F00A3F"/>
    <w:rsid w:val="00F00CC7"/>
    <w:rsid w:val="00F014CC"/>
    <w:rsid w:val="00F04A4F"/>
    <w:rsid w:val="00F06F2B"/>
    <w:rsid w:val="00F12C10"/>
    <w:rsid w:val="00F13A6E"/>
    <w:rsid w:val="00F13B05"/>
    <w:rsid w:val="00F14D23"/>
    <w:rsid w:val="00F15262"/>
    <w:rsid w:val="00F17527"/>
    <w:rsid w:val="00F21715"/>
    <w:rsid w:val="00F22B8E"/>
    <w:rsid w:val="00F24068"/>
    <w:rsid w:val="00F240AF"/>
    <w:rsid w:val="00F24F8A"/>
    <w:rsid w:val="00F25476"/>
    <w:rsid w:val="00F25F3B"/>
    <w:rsid w:val="00F26D55"/>
    <w:rsid w:val="00F33785"/>
    <w:rsid w:val="00F343AF"/>
    <w:rsid w:val="00F356DF"/>
    <w:rsid w:val="00F43423"/>
    <w:rsid w:val="00F44EEB"/>
    <w:rsid w:val="00F44F02"/>
    <w:rsid w:val="00F46121"/>
    <w:rsid w:val="00F46F1A"/>
    <w:rsid w:val="00F47CC8"/>
    <w:rsid w:val="00F47D2E"/>
    <w:rsid w:val="00F51F74"/>
    <w:rsid w:val="00F605FB"/>
    <w:rsid w:val="00F60953"/>
    <w:rsid w:val="00F63D11"/>
    <w:rsid w:val="00F64E5C"/>
    <w:rsid w:val="00F65A38"/>
    <w:rsid w:val="00F7025F"/>
    <w:rsid w:val="00F73220"/>
    <w:rsid w:val="00F73B2C"/>
    <w:rsid w:val="00F770A7"/>
    <w:rsid w:val="00F77F1E"/>
    <w:rsid w:val="00F813D1"/>
    <w:rsid w:val="00F8240A"/>
    <w:rsid w:val="00F85DC6"/>
    <w:rsid w:val="00F8630D"/>
    <w:rsid w:val="00F87A43"/>
    <w:rsid w:val="00F911BB"/>
    <w:rsid w:val="00F94F66"/>
    <w:rsid w:val="00FA0D37"/>
    <w:rsid w:val="00FB0452"/>
    <w:rsid w:val="00FB26DB"/>
    <w:rsid w:val="00FB3FE6"/>
    <w:rsid w:val="00FB6D2E"/>
    <w:rsid w:val="00FC0858"/>
    <w:rsid w:val="00FC1600"/>
    <w:rsid w:val="00FC1C77"/>
    <w:rsid w:val="00FC2D00"/>
    <w:rsid w:val="00FC4E60"/>
    <w:rsid w:val="00FC507B"/>
    <w:rsid w:val="00FD03D1"/>
    <w:rsid w:val="00FD47BF"/>
    <w:rsid w:val="00FD60F5"/>
    <w:rsid w:val="00FE1544"/>
    <w:rsid w:val="00FE15A2"/>
    <w:rsid w:val="00FE19EF"/>
    <w:rsid w:val="00FE208D"/>
    <w:rsid w:val="00FE3A7F"/>
    <w:rsid w:val="00FE5D20"/>
    <w:rsid w:val="00FE6283"/>
    <w:rsid w:val="00FE7CA6"/>
    <w:rsid w:val="00FF120A"/>
    <w:rsid w:val="00FF6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84001"/>
  <w15:chartTrackingRefBased/>
  <w15:docId w15:val="{76D5482A-4A54-4FC1-AC27-4708262BB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6A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D27A32"/>
    <w:pPr>
      <w:spacing w:after="0" w:line="240" w:lineRule="auto"/>
    </w:pPr>
    <w:rPr>
      <w:rFonts w:ascii="Calibri" w:eastAsia="Calibri" w:hAnsi="Calibri" w:cs="Times New Roman"/>
    </w:rPr>
  </w:style>
  <w:style w:type="paragraph" w:styleId="ListParagraph">
    <w:name w:val="List Paragraph"/>
    <w:basedOn w:val="Normal"/>
    <w:uiPriority w:val="72"/>
    <w:qFormat/>
    <w:rsid w:val="005F72C3"/>
    <w:pPr>
      <w:ind w:left="720"/>
      <w:contextualSpacing/>
    </w:pPr>
  </w:style>
  <w:style w:type="paragraph" w:styleId="BalloonText">
    <w:name w:val="Balloon Text"/>
    <w:basedOn w:val="Normal"/>
    <w:link w:val="BalloonTextChar"/>
    <w:uiPriority w:val="99"/>
    <w:semiHidden/>
    <w:unhideWhenUsed/>
    <w:rsid w:val="003E75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5CA"/>
    <w:rPr>
      <w:rFonts w:ascii="Segoe UI" w:eastAsia="Times New Roman" w:hAnsi="Segoe UI" w:cs="Segoe UI"/>
      <w:sz w:val="18"/>
      <w:szCs w:val="18"/>
    </w:rPr>
  </w:style>
  <w:style w:type="paragraph" w:styleId="Header">
    <w:name w:val="header"/>
    <w:basedOn w:val="Normal"/>
    <w:link w:val="HeaderChar"/>
    <w:uiPriority w:val="99"/>
    <w:unhideWhenUsed/>
    <w:rsid w:val="00B77C5A"/>
    <w:pPr>
      <w:tabs>
        <w:tab w:val="center" w:pos="4680"/>
        <w:tab w:val="right" w:pos="9360"/>
      </w:tabs>
    </w:pPr>
  </w:style>
  <w:style w:type="character" w:customStyle="1" w:styleId="HeaderChar">
    <w:name w:val="Header Char"/>
    <w:basedOn w:val="DefaultParagraphFont"/>
    <w:link w:val="Header"/>
    <w:uiPriority w:val="99"/>
    <w:rsid w:val="00B77C5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77C5A"/>
    <w:pPr>
      <w:tabs>
        <w:tab w:val="center" w:pos="4680"/>
        <w:tab w:val="right" w:pos="9360"/>
      </w:tabs>
    </w:pPr>
  </w:style>
  <w:style w:type="character" w:customStyle="1" w:styleId="FooterChar">
    <w:name w:val="Footer Char"/>
    <w:basedOn w:val="DefaultParagraphFont"/>
    <w:link w:val="Footer"/>
    <w:uiPriority w:val="99"/>
    <w:rsid w:val="00B77C5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216076"/>
    <w:rPr>
      <w:sz w:val="16"/>
      <w:szCs w:val="16"/>
    </w:rPr>
  </w:style>
  <w:style w:type="paragraph" w:styleId="CommentText">
    <w:name w:val="annotation text"/>
    <w:basedOn w:val="Normal"/>
    <w:link w:val="CommentTextChar"/>
    <w:uiPriority w:val="99"/>
    <w:semiHidden/>
    <w:unhideWhenUsed/>
    <w:rsid w:val="00216076"/>
  </w:style>
  <w:style w:type="character" w:customStyle="1" w:styleId="CommentTextChar">
    <w:name w:val="Comment Text Char"/>
    <w:basedOn w:val="DefaultParagraphFont"/>
    <w:link w:val="CommentText"/>
    <w:uiPriority w:val="99"/>
    <w:semiHidden/>
    <w:rsid w:val="002160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6076"/>
    <w:rPr>
      <w:b/>
      <w:bCs/>
    </w:rPr>
  </w:style>
  <w:style w:type="character" w:customStyle="1" w:styleId="CommentSubjectChar">
    <w:name w:val="Comment Subject Char"/>
    <w:basedOn w:val="CommentTextChar"/>
    <w:link w:val="CommentSubject"/>
    <w:uiPriority w:val="99"/>
    <w:semiHidden/>
    <w:rsid w:val="00216076"/>
    <w:rPr>
      <w:rFonts w:ascii="Times New Roman" w:eastAsia="Times New Roman" w:hAnsi="Times New Roman" w:cs="Times New Roman"/>
      <w:b/>
      <w:bCs/>
      <w:sz w:val="20"/>
      <w:szCs w:val="20"/>
    </w:rPr>
  </w:style>
  <w:style w:type="paragraph" w:styleId="NoSpacing">
    <w:name w:val="No Spacing"/>
    <w:uiPriority w:val="1"/>
    <w:qFormat/>
    <w:rsid w:val="00F8240A"/>
    <w:pPr>
      <w:spacing w:after="0" w:line="240" w:lineRule="auto"/>
    </w:pPr>
    <w:rPr>
      <w:rFonts w:ascii="Times New Roman" w:eastAsia="Times New Roman" w:hAnsi="Times New Roman" w:cs="Times New Roman"/>
      <w:sz w:val="20"/>
      <w:szCs w:val="20"/>
    </w:rPr>
  </w:style>
  <w:style w:type="paragraph" w:styleId="List2">
    <w:name w:val="List 2"/>
    <w:basedOn w:val="Normal"/>
    <w:rsid w:val="002D101E"/>
    <w:pPr>
      <w:ind w:left="720" w:hanging="360"/>
    </w:pPr>
    <w:rPr>
      <w:sz w:val="24"/>
    </w:rPr>
  </w:style>
  <w:style w:type="paragraph" w:styleId="List3">
    <w:name w:val="List 3"/>
    <w:basedOn w:val="Normal"/>
    <w:semiHidden/>
    <w:unhideWhenUsed/>
    <w:rsid w:val="001C7AAC"/>
    <w:pPr>
      <w:ind w:left="1080" w:hanging="360"/>
      <w:contextualSpacing/>
    </w:pPr>
  </w:style>
  <w:style w:type="character" w:styleId="Hyperlink">
    <w:name w:val="Hyperlink"/>
    <w:basedOn w:val="DefaultParagraphFont"/>
    <w:uiPriority w:val="99"/>
    <w:unhideWhenUsed/>
    <w:rsid w:val="00C06F15"/>
    <w:rPr>
      <w:color w:val="0563C1" w:themeColor="hyperlink"/>
      <w:u w:val="single"/>
    </w:rPr>
  </w:style>
  <w:style w:type="table" w:styleId="TableGrid">
    <w:name w:val="Table Grid"/>
    <w:basedOn w:val="TableNormal"/>
    <w:uiPriority w:val="39"/>
    <w:rsid w:val="00687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12F1"/>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9177">
      <w:bodyDiv w:val="1"/>
      <w:marLeft w:val="0"/>
      <w:marRight w:val="0"/>
      <w:marTop w:val="0"/>
      <w:marBottom w:val="0"/>
      <w:divBdr>
        <w:top w:val="none" w:sz="0" w:space="0" w:color="auto"/>
        <w:left w:val="none" w:sz="0" w:space="0" w:color="auto"/>
        <w:bottom w:val="none" w:sz="0" w:space="0" w:color="auto"/>
        <w:right w:val="none" w:sz="0" w:space="0" w:color="auto"/>
      </w:divBdr>
    </w:div>
    <w:div w:id="21396106">
      <w:bodyDiv w:val="1"/>
      <w:marLeft w:val="0"/>
      <w:marRight w:val="0"/>
      <w:marTop w:val="0"/>
      <w:marBottom w:val="0"/>
      <w:divBdr>
        <w:top w:val="none" w:sz="0" w:space="0" w:color="auto"/>
        <w:left w:val="none" w:sz="0" w:space="0" w:color="auto"/>
        <w:bottom w:val="none" w:sz="0" w:space="0" w:color="auto"/>
        <w:right w:val="none" w:sz="0" w:space="0" w:color="auto"/>
      </w:divBdr>
    </w:div>
    <w:div w:id="34626449">
      <w:bodyDiv w:val="1"/>
      <w:marLeft w:val="0"/>
      <w:marRight w:val="0"/>
      <w:marTop w:val="0"/>
      <w:marBottom w:val="0"/>
      <w:divBdr>
        <w:top w:val="none" w:sz="0" w:space="0" w:color="auto"/>
        <w:left w:val="none" w:sz="0" w:space="0" w:color="auto"/>
        <w:bottom w:val="none" w:sz="0" w:space="0" w:color="auto"/>
        <w:right w:val="none" w:sz="0" w:space="0" w:color="auto"/>
      </w:divBdr>
    </w:div>
    <w:div w:id="109671516">
      <w:bodyDiv w:val="1"/>
      <w:marLeft w:val="0"/>
      <w:marRight w:val="0"/>
      <w:marTop w:val="0"/>
      <w:marBottom w:val="0"/>
      <w:divBdr>
        <w:top w:val="none" w:sz="0" w:space="0" w:color="auto"/>
        <w:left w:val="none" w:sz="0" w:space="0" w:color="auto"/>
        <w:bottom w:val="none" w:sz="0" w:space="0" w:color="auto"/>
        <w:right w:val="none" w:sz="0" w:space="0" w:color="auto"/>
      </w:divBdr>
    </w:div>
    <w:div w:id="139270961">
      <w:bodyDiv w:val="1"/>
      <w:marLeft w:val="0"/>
      <w:marRight w:val="0"/>
      <w:marTop w:val="0"/>
      <w:marBottom w:val="0"/>
      <w:divBdr>
        <w:top w:val="none" w:sz="0" w:space="0" w:color="auto"/>
        <w:left w:val="none" w:sz="0" w:space="0" w:color="auto"/>
        <w:bottom w:val="none" w:sz="0" w:space="0" w:color="auto"/>
        <w:right w:val="none" w:sz="0" w:space="0" w:color="auto"/>
      </w:divBdr>
    </w:div>
    <w:div w:id="221184857">
      <w:bodyDiv w:val="1"/>
      <w:marLeft w:val="0"/>
      <w:marRight w:val="0"/>
      <w:marTop w:val="0"/>
      <w:marBottom w:val="0"/>
      <w:divBdr>
        <w:top w:val="none" w:sz="0" w:space="0" w:color="auto"/>
        <w:left w:val="none" w:sz="0" w:space="0" w:color="auto"/>
        <w:bottom w:val="none" w:sz="0" w:space="0" w:color="auto"/>
        <w:right w:val="none" w:sz="0" w:space="0" w:color="auto"/>
      </w:divBdr>
    </w:div>
    <w:div w:id="417869131">
      <w:bodyDiv w:val="1"/>
      <w:marLeft w:val="0"/>
      <w:marRight w:val="0"/>
      <w:marTop w:val="0"/>
      <w:marBottom w:val="0"/>
      <w:divBdr>
        <w:top w:val="none" w:sz="0" w:space="0" w:color="auto"/>
        <w:left w:val="none" w:sz="0" w:space="0" w:color="auto"/>
        <w:bottom w:val="none" w:sz="0" w:space="0" w:color="auto"/>
        <w:right w:val="none" w:sz="0" w:space="0" w:color="auto"/>
      </w:divBdr>
    </w:div>
    <w:div w:id="433521238">
      <w:bodyDiv w:val="1"/>
      <w:marLeft w:val="0"/>
      <w:marRight w:val="0"/>
      <w:marTop w:val="0"/>
      <w:marBottom w:val="0"/>
      <w:divBdr>
        <w:top w:val="none" w:sz="0" w:space="0" w:color="auto"/>
        <w:left w:val="none" w:sz="0" w:space="0" w:color="auto"/>
        <w:bottom w:val="none" w:sz="0" w:space="0" w:color="auto"/>
        <w:right w:val="none" w:sz="0" w:space="0" w:color="auto"/>
      </w:divBdr>
    </w:div>
    <w:div w:id="557321380">
      <w:bodyDiv w:val="1"/>
      <w:marLeft w:val="0"/>
      <w:marRight w:val="0"/>
      <w:marTop w:val="0"/>
      <w:marBottom w:val="0"/>
      <w:divBdr>
        <w:top w:val="none" w:sz="0" w:space="0" w:color="auto"/>
        <w:left w:val="none" w:sz="0" w:space="0" w:color="auto"/>
        <w:bottom w:val="none" w:sz="0" w:space="0" w:color="auto"/>
        <w:right w:val="none" w:sz="0" w:space="0" w:color="auto"/>
      </w:divBdr>
    </w:div>
    <w:div w:id="578292234">
      <w:bodyDiv w:val="1"/>
      <w:marLeft w:val="0"/>
      <w:marRight w:val="0"/>
      <w:marTop w:val="0"/>
      <w:marBottom w:val="0"/>
      <w:divBdr>
        <w:top w:val="none" w:sz="0" w:space="0" w:color="auto"/>
        <w:left w:val="none" w:sz="0" w:space="0" w:color="auto"/>
        <w:bottom w:val="none" w:sz="0" w:space="0" w:color="auto"/>
        <w:right w:val="none" w:sz="0" w:space="0" w:color="auto"/>
      </w:divBdr>
    </w:div>
    <w:div w:id="597908795">
      <w:bodyDiv w:val="1"/>
      <w:marLeft w:val="0"/>
      <w:marRight w:val="0"/>
      <w:marTop w:val="0"/>
      <w:marBottom w:val="0"/>
      <w:divBdr>
        <w:top w:val="none" w:sz="0" w:space="0" w:color="auto"/>
        <w:left w:val="none" w:sz="0" w:space="0" w:color="auto"/>
        <w:bottom w:val="none" w:sz="0" w:space="0" w:color="auto"/>
        <w:right w:val="none" w:sz="0" w:space="0" w:color="auto"/>
      </w:divBdr>
    </w:div>
    <w:div w:id="631904137">
      <w:bodyDiv w:val="1"/>
      <w:marLeft w:val="0"/>
      <w:marRight w:val="0"/>
      <w:marTop w:val="0"/>
      <w:marBottom w:val="0"/>
      <w:divBdr>
        <w:top w:val="none" w:sz="0" w:space="0" w:color="auto"/>
        <w:left w:val="none" w:sz="0" w:space="0" w:color="auto"/>
        <w:bottom w:val="none" w:sz="0" w:space="0" w:color="auto"/>
        <w:right w:val="none" w:sz="0" w:space="0" w:color="auto"/>
      </w:divBdr>
    </w:div>
    <w:div w:id="679890760">
      <w:bodyDiv w:val="1"/>
      <w:marLeft w:val="0"/>
      <w:marRight w:val="0"/>
      <w:marTop w:val="0"/>
      <w:marBottom w:val="0"/>
      <w:divBdr>
        <w:top w:val="none" w:sz="0" w:space="0" w:color="auto"/>
        <w:left w:val="none" w:sz="0" w:space="0" w:color="auto"/>
        <w:bottom w:val="none" w:sz="0" w:space="0" w:color="auto"/>
        <w:right w:val="none" w:sz="0" w:space="0" w:color="auto"/>
      </w:divBdr>
    </w:div>
    <w:div w:id="716393656">
      <w:bodyDiv w:val="1"/>
      <w:marLeft w:val="0"/>
      <w:marRight w:val="0"/>
      <w:marTop w:val="0"/>
      <w:marBottom w:val="0"/>
      <w:divBdr>
        <w:top w:val="none" w:sz="0" w:space="0" w:color="auto"/>
        <w:left w:val="none" w:sz="0" w:space="0" w:color="auto"/>
        <w:bottom w:val="none" w:sz="0" w:space="0" w:color="auto"/>
        <w:right w:val="none" w:sz="0" w:space="0" w:color="auto"/>
      </w:divBdr>
    </w:div>
    <w:div w:id="764225391">
      <w:bodyDiv w:val="1"/>
      <w:marLeft w:val="0"/>
      <w:marRight w:val="0"/>
      <w:marTop w:val="0"/>
      <w:marBottom w:val="0"/>
      <w:divBdr>
        <w:top w:val="none" w:sz="0" w:space="0" w:color="auto"/>
        <w:left w:val="none" w:sz="0" w:space="0" w:color="auto"/>
        <w:bottom w:val="none" w:sz="0" w:space="0" w:color="auto"/>
        <w:right w:val="none" w:sz="0" w:space="0" w:color="auto"/>
      </w:divBdr>
    </w:div>
    <w:div w:id="865826215">
      <w:bodyDiv w:val="1"/>
      <w:marLeft w:val="0"/>
      <w:marRight w:val="0"/>
      <w:marTop w:val="0"/>
      <w:marBottom w:val="0"/>
      <w:divBdr>
        <w:top w:val="none" w:sz="0" w:space="0" w:color="auto"/>
        <w:left w:val="none" w:sz="0" w:space="0" w:color="auto"/>
        <w:bottom w:val="none" w:sz="0" w:space="0" w:color="auto"/>
        <w:right w:val="none" w:sz="0" w:space="0" w:color="auto"/>
      </w:divBdr>
    </w:div>
    <w:div w:id="883252321">
      <w:bodyDiv w:val="1"/>
      <w:marLeft w:val="0"/>
      <w:marRight w:val="0"/>
      <w:marTop w:val="0"/>
      <w:marBottom w:val="0"/>
      <w:divBdr>
        <w:top w:val="none" w:sz="0" w:space="0" w:color="auto"/>
        <w:left w:val="none" w:sz="0" w:space="0" w:color="auto"/>
        <w:bottom w:val="none" w:sz="0" w:space="0" w:color="auto"/>
        <w:right w:val="none" w:sz="0" w:space="0" w:color="auto"/>
      </w:divBdr>
    </w:div>
    <w:div w:id="923028140">
      <w:bodyDiv w:val="1"/>
      <w:marLeft w:val="0"/>
      <w:marRight w:val="0"/>
      <w:marTop w:val="0"/>
      <w:marBottom w:val="0"/>
      <w:divBdr>
        <w:top w:val="none" w:sz="0" w:space="0" w:color="auto"/>
        <w:left w:val="none" w:sz="0" w:space="0" w:color="auto"/>
        <w:bottom w:val="none" w:sz="0" w:space="0" w:color="auto"/>
        <w:right w:val="none" w:sz="0" w:space="0" w:color="auto"/>
      </w:divBdr>
    </w:div>
    <w:div w:id="1092579650">
      <w:bodyDiv w:val="1"/>
      <w:marLeft w:val="0"/>
      <w:marRight w:val="0"/>
      <w:marTop w:val="0"/>
      <w:marBottom w:val="0"/>
      <w:divBdr>
        <w:top w:val="none" w:sz="0" w:space="0" w:color="auto"/>
        <w:left w:val="none" w:sz="0" w:space="0" w:color="auto"/>
        <w:bottom w:val="none" w:sz="0" w:space="0" w:color="auto"/>
        <w:right w:val="none" w:sz="0" w:space="0" w:color="auto"/>
      </w:divBdr>
    </w:div>
    <w:div w:id="1126974499">
      <w:bodyDiv w:val="1"/>
      <w:marLeft w:val="0"/>
      <w:marRight w:val="0"/>
      <w:marTop w:val="0"/>
      <w:marBottom w:val="0"/>
      <w:divBdr>
        <w:top w:val="none" w:sz="0" w:space="0" w:color="auto"/>
        <w:left w:val="none" w:sz="0" w:space="0" w:color="auto"/>
        <w:bottom w:val="none" w:sz="0" w:space="0" w:color="auto"/>
        <w:right w:val="none" w:sz="0" w:space="0" w:color="auto"/>
      </w:divBdr>
    </w:div>
    <w:div w:id="1156650954">
      <w:bodyDiv w:val="1"/>
      <w:marLeft w:val="0"/>
      <w:marRight w:val="0"/>
      <w:marTop w:val="0"/>
      <w:marBottom w:val="0"/>
      <w:divBdr>
        <w:top w:val="none" w:sz="0" w:space="0" w:color="auto"/>
        <w:left w:val="none" w:sz="0" w:space="0" w:color="auto"/>
        <w:bottom w:val="none" w:sz="0" w:space="0" w:color="auto"/>
        <w:right w:val="none" w:sz="0" w:space="0" w:color="auto"/>
      </w:divBdr>
    </w:div>
    <w:div w:id="1416702565">
      <w:bodyDiv w:val="1"/>
      <w:marLeft w:val="0"/>
      <w:marRight w:val="0"/>
      <w:marTop w:val="0"/>
      <w:marBottom w:val="0"/>
      <w:divBdr>
        <w:top w:val="none" w:sz="0" w:space="0" w:color="auto"/>
        <w:left w:val="none" w:sz="0" w:space="0" w:color="auto"/>
        <w:bottom w:val="none" w:sz="0" w:space="0" w:color="auto"/>
        <w:right w:val="none" w:sz="0" w:space="0" w:color="auto"/>
      </w:divBdr>
    </w:div>
    <w:div w:id="1428697046">
      <w:bodyDiv w:val="1"/>
      <w:marLeft w:val="0"/>
      <w:marRight w:val="0"/>
      <w:marTop w:val="0"/>
      <w:marBottom w:val="0"/>
      <w:divBdr>
        <w:top w:val="none" w:sz="0" w:space="0" w:color="auto"/>
        <w:left w:val="none" w:sz="0" w:space="0" w:color="auto"/>
        <w:bottom w:val="none" w:sz="0" w:space="0" w:color="auto"/>
        <w:right w:val="none" w:sz="0" w:space="0" w:color="auto"/>
      </w:divBdr>
    </w:div>
    <w:div w:id="1461416046">
      <w:bodyDiv w:val="1"/>
      <w:marLeft w:val="0"/>
      <w:marRight w:val="0"/>
      <w:marTop w:val="0"/>
      <w:marBottom w:val="0"/>
      <w:divBdr>
        <w:top w:val="none" w:sz="0" w:space="0" w:color="auto"/>
        <w:left w:val="none" w:sz="0" w:space="0" w:color="auto"/>
        <w:bottom w:val="none" w:sz="0" w:space="0" w:color="auto"/>
        <w:right w:val="none" w:sz="0" w:space="0" w:color="auto"/>
      </w:divBdr>
    </w:div>
    <w:div w:id="1516309689">
      <w:bodyDiv w:val="1"/>
      <w:marLeft w:val="0"/>
      <w:marRight w:val="0"/>
      <w:marTop w:val="0"/>
      <w:marBottom w:val="0"/>
      <w:divBdr>
        <w:top w:val="none" w:sz="0" w:space="0" w:color="auto"/>
        <w:left w:val="none" w:sz="0" w:space="0" w:color="auto"/>
        <w:bottom w:val="none" w:sz="0" w:space="0" w:color="auto"/>
        <w:right w:val="none" w:sz="0" w:space="0" w:color="auto"/>
      </w:divBdr>
    </w:div>
    <w:div w:id="1565027997">
      <w:bodyDiv w:val="1"/>
      <w:marLeft w:val="0"/>
      <w:marRight w:val="0"/>
      <w:marTop w:val="0"/>
      <w:marBottom w:val="0"/>
      <w:divBdr>
        <w:top w:val="none" w:sz="0" w:space="0" w:color="auto"/>
        <w:left w:val="none" w:sz="0" w:space="0" w:color="auto"/>
        <w:bottom w:val="none" w:sz="0" w:space="0" w:color="auto"/>
        <w:right w:val="none" w:sz="0" w:space="0" w:color="auto"/>
      </w:divBdr>
    </w:div>
    <w:div w:id="1700666012">
      <w:bodyDiv w:val="1"/>
      <w:marLeft w:val="0"/>
      <w:marRight w:val="0"/>
      <w:marTop w:val="0"/>
      <w:marBottom w:val="0"/>
      <w:divBdr>
        <w:top w:val="none" w:sz="0" w:space="0" w:color="auto"/>
        <w:left w:val="none" w:sz="0" w:space="0" w:color="auto"/>
        <w:bottom w:val="none" w:sz="0" w:space="0" w:color="auto"/>
        <w:right w:val="none" w:sz="0" w:space="0" w:color="auto"/>
      </w:divBdr>
    </w:div>
    <w:div w:id="1718626821">
      <w:bodyDiv w:val="1"/>
      <w:marLeft w:val="0"/>
      <w:marRight w:val="0"/>
      <w:marTop w:val="0"/>
      <w:marBottom w:val="0"/>
      <w:divBdr>
        <w:top w:val="none" w:sz="0" w:space="0" w:color="auto"/>
        <w:left w:val="none" w:sz="0" w:space="0" w:color="auto"/>
        <w:bottom w:val="none" w:sz="0" w:space="0" w:color="auto"/>
        <w:right w:val="none" w:sz="0" w:space="0" w:color="auto"/>
      </w:divBdr>
    </w:div>
    <w:div w:id="1752654632">
      <w:bodyDiv w:val="1"/>
      <w:marLeft w:val="0"/>
      <w:marRight w:val="0"/>
      <w:marTop w:val="0"/>
      <w:marBottom w:val="0"/>
      <w:divBdr>
        <w:top w:val="none" w:sz="0" w:space="0" w:color="auto"/>
        <w:left w:val="none" w:sz="0" w:space="0" w:color="auto"/>
        <w:bottom w:val="none" w:sz="0" w:space="0" w:color="auto"/>
        <w:right w:val="none" w:sz="0" w:space="0" w:color="auto"/>
      </w:divBdr>
    </w:div>
    <w:div w:id="1963414301">
      <w:bodyDiv w:val="1"/>
      <w:marLeft w:val="0"/>
      <w:marRight w:val="0"/>
      <w:marTop w:val="0"/>
      <w:marBottom w:val="0"/>
      <w:divBdr>
        <w:top w:val="none" w:sz="0" w:space="0" w:color="auto"/>
        <w:left w:val="none" w:sz="0" w:space="0" w:color="auto"/>
        <w:bottom w:val="none" w:sz="0" w:space="0" w:color="auto"/>
        <w:right w:val="none" w:sz="0" w:space="0" w:color="auto"/>
      </w:divBdr>
    </w:div>
    <w:div w:id="1991519418">
      <w:bodyDiv w:val="1"/>
      <w:marLeft w:val="0"/>
      <w:marRight w:val="0"/>
      <w:marTop w:val="0"/>
      <w:marBottom w:val="0"/>
      <w:divBdr>
        <w:top w:val="none" w:sz="0" w:space="0" w:color="auto"/>
        <w:left w:val="none" w:sz="0" w:space="0" w:color="auto"/>
        <w:bottom w:val="none" w:sz="0" w:space="0" w:color="auto"/>
        <w:right w:val="none" w:sz="0" w:space="0" w:color="auto"/>
      </w:divBdr>
    </w:div>
    <w:div w:id="210214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6web.zoom.us/j/81842359300?pwd=tdCRj7ITgbKCvxGCbNtbbaskEQZja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314AD-2DF2-4A59-B7CE-FA1A4B448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6</Pages>
  <Words>1341</Words>
  <Characters>7645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Locklear</dc:creator>
  <cp:keywords/>
  <dc:description/>
  <cp:lastModifiedBy>Kari Maynor</cp:lastModifiedBy>
  <cp:revision>9</cp:revision>
  <cp:lastPrinted>2023-09-12T14:32:00Z</cp:lastPrinted>
  <dcterms:created xsi:type="dcterms:W3CDTF">2026-03-03T20:25:00Z</dcterms:created>
  <dcterms:modified xsi:type="dcterms:W3CDTF">2026-03-10T20:26:00Z</dcterms:modified>
</cp:coreProperties>
</file>